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2630A" w14:textId="6303314E" w:rsidR="00A163BE" w:rsidRDefault="00BC0EEB" w:rsidP="006F3B50">
      <w:pPr>
        <w:spacing w:line="240" w:lineRule="auto"/>
      </w:pPr>
      <w:r>
        <w:rPr>
          <w:noProof/>
        </w:rPr>
        <w:drawing>
          <wp:inline distT="0" distB="0" distL="0" distR="0" wp14:anchorId="03A66687" wp14:editId="19E33AB2">
            <wp:extent cx="1811461" cy="61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1461" cy="612000"/>
                    </a:xfrm>
                    <a:prstGeom prst="rect">
                      <a:avLst/>
                    </a:prstGeom>
                  </pic:spPr>
                </pic:pic>
              </a:graphicData>
            </a:graphic>
          </wp:inline>
        </w:drawing>
      </w:r>
      <w:r w:rsidR="00264A1A">
        <w:t xml:space="preserve">  </w:t>
      </w:r>
      <w:r w:rsidR="00264A1A">
        <w:rPr>
          <w:noProof/>
        </w:rPr>
        <w:drawing>
          <wp:inline distT="0" distB="0" distL="0" distR="0" wp14:anchorId="76DEFC32" wp14:editId="4A3242FE">
            <wp:extent cx="2210106" cy="504000"/>
            <wp:effectExtent l="0" t="0" r="0" b="0"/>
            <wp:docPr id="5" name="Picture 5" descr="CS8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S80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0106" cy="504000"/>
                    </a:xfrm>
                    <a:prstGeom prst="rect">
                      <a:avLst/>
                    </a:prstGeom>
                    <a:noFill/>
                    <a:ln>
                      <a:noFill/>
                    </a:ln>
                  </pic:spPr>
                </pic:pic>
              </a:graphicData>
            </a:graphic>
          </wp:inline>
        </w:drawing>
      </w:r>
      <w:r w:rsidR="00264A1A">
        <w:t xml:space="preserve">  </w:t>
      </w:r>
      <w:r w:rsidR="00264A1A">
        <w:rPr>
          <w:noProof/>
        </w:rPr>
        <w:drawing>
          <wp:inline distT="0" distB="0" distL="0" distR="0" wp14:anchorId="485D38F4" wp14:editId="5DC5B3BF">
            <wp:extent cx="1497932" cy="468000"/>
            <wp:effectExtent l="0" t="0" r="7620" b="8255"/>
            <wp:docPr id="4" name="Picture 4"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7932" cy="468000"/>
                    </a:xfrm>
                    <a:prstGeom prst="rect">
                      <a:avLst/>
                    </a:prstGeom>
                    <a:noFill/>
                    <a:ln>
                      <a:noFill/>
                    </a:ln>
                  </pic:spPr>
                </pic:pic>
              </a:graphicData>
            </a:graphic>
          </wp:inline>
        </w:drawing>
      </w:r>
    </w:p>
    <w:p w14:paraId="137F7A8F" w14:textId="77777777" w:rsidR="002676EF" w:rsidRDefault="002676EF" w:rsidP="006F3B50">
      <w:pPr>
        <w:spacing w:line="240" w:lineRule="auto"/>
      </w:pPr>
    </w:p>
    <w:p w14:paraId="1591804A" w14:textId="74D8A9CF" w:rsidR="00264A1A" w:rsidRPr="00264A1A" w:rsidRDefault="00264A1A" w:rsidP="006F3B50">
      <w:pPr>
        <w:spacing w:line="240" w:lineRule="auto"/>
        <w:jc w:val="center"/>
        <w:rPr>
          <w:b/>
          <w:bCs/>
          <w:sz w:val="24"/>
          <w:szCs w:val="32"/>
        </w:rPr>
      </w:pPr>
      <w:r w:rsidRPr="00264A1A">
        <w:rPr>
          <w:b/>
          <w:bCs/>
          <w:sz w:val="24"/>
          <w:szCs w:val="32"/>
        </w:rPr>
        <w:t>Side Event at the 80th session of the Commission:</w:t>
      </w:r>
    </w:p>
    <w:p w14:paraId="57B1A37C" w14:textId="61BA442D" w:rsidR="00264A1A" w:rsidRPr="00264A1A" w:rsidRDefault="00264A1A" w:rsidP="006F3B50">
      <w:pPr>
        <w:spacing w:line="240" w:lineRule="auto"/>
        <w:jc w:val="center"/>
        <w:rPr>
          <w:b/>
          <w:bCs/>
          <w:i/>
          <w:iCs/>
          <w:sz w:val="24"/>
          <w:szCs w:val="32"/>
        </w:rPr>
      </w:pPr>
      <w:r w:rsidRPr="00264A1A">
        <w:rPr>
          <w:b/>
          <w:bCs/>
          <w:i/>
          <w:iCs/>
          <w:sz w:val="24"/>
          <w:szCs w:val="32"/>
        </w:rPr>
        <w:t>Launch event for the State of the Climate in Asia 2023 Report</w:t>
      </w:r>
    </w:p>
    <w:p w14:paraId="483D354F" w14:textId="54D9C175" w:rsidR="00754C50" w:rsidRDefault="00264A1A" w:rsidP="006F3B50">
      <w:pPr>
        <w:spacing w:line="240" w:lineRule="auto"/>
        <w:jc w:val="center"/>
        <w:rPr>
          <w:b/>
          <w:bCs/>
        </w:rPr>
      </w:pPr>
      <w:r w:rsidRPr="00264A1A">
        <w:rPr>
          <w:b/>
          <w:bCs/>
        </w:rPr>
        <w:t>Draft Concept Note</w:t>
      </w:r>
    </w:p>
    <w:p w14:paraId="2E9D22FB" w14:textId="77777777" w:rsidR="00A25E5F" w:rsidRPr="00264A1A" w:rsidRDefault="00A25E5F" w:rsidP="006F3B50">
      <w:pPr>
        <w:spacing w:line="240" w:lineRule="auto"/>
        <w:jc w:val="center"/>
        <w:rPr>
          <w:b/>
          <w:bCs/>
        </w:rPr>
      </w:pPr>
    </w:p>
    <w:p w14:paraId="2FFE706E" w14:textId="5EA65BE2" w:rsidR="00264A1A" w:rsidRPr="008451D3" w:rsidRDefault="00264A1A" w:rsidP="006F3B50">
      <w:pPr>
        <w:spacing w:line="240" w:lineRule="auto"/>
        <w:contextualSpacing/>
      </w:pPr>
      <w:r w:rsidRPr="008451D3">
        <w:rPr>
          <w:b/>
          <w:bCs/>
        </w:rPr>
        <w:t>Date/time:</w:t>
      </w:r>
      <w:r w:rsidRPr="008451D3">
        <w:t xml:space="preserve"> Tuesday, 23 April 2024, 12:45 – 14:</w:t>
      </w:r>
      <w:r w:rsidR="006F3B50" w:rsidRPr="008451D3">
        <w:t>15</w:t>
      </w:r>
      <w:r w:rsidRPr="008451D3">
        <w:t xml:space="preserve"> hrs.</w:t>
      </w:r>
    </w:p>
    <w:p w14:paraId="4F2BF816" w14:textId="53278955" w:rsidR="00264A1A" w:rsidRDefault="00264A1A" w:rsidP="006F3B50">
      <w:pPr>
        <w:spacing w:line="240" w:lineRule="auto"/>
        <w:contextualSpacing/>
      </w:pPr>
      <w:r w:rsidRPr="008451D3">
        <w:rPr>
          <w:b/>
          <w:bCs/>
        </w:rPr>
        <w:t>Location:</w:t>
      </w:r>
      <w:r w:rsidRPr="008451D3">
        <w:t xml:space="preserve"> Conference Room </w:t>
      </w:r>
      <w:r w:rsidR="006F3B50" w:rsidRPr="008451D3">
        <w:t>MR-A</w:t>
      </w:r>
      <w:r w:rsidRPr="008451D3">
        <w:t>, UNCC, Bangkok, and online via Zoom</w:t>
      </w:r>
    </w:p>
    <w:p w14:paraId="571E6020" w14:textId="724BBCC5" w:rsidR="00264A1A" w:rsidRDefault="00264A1A" w:rsidP="006F3B50">
      <w:pPr>
        <w:spacing w:line="240" w:lineRule="auto"/>
      </w:pPr>
      <w:r w:rsidRPr="006F3B50">
        <w:rPr>
          <w:b/>
          <w:bCs/>
        </w:rPr>
        <w:t>Organizers:</w:t>
      </w:r>
      <w:r>
        <w:t xml:space="preserve"> </w:t>
      </w:r>
      <w:r w:rsidR="006F3B50">
        <w:t>WMO &amp;</w:t>
      </w:r>
      <w:r>
        <w:t xml:space="preserve"> ESCAP</w:t>
      </w:r>
    </w:p>
    <w:p w14:paraId="78B93B0E" w14:textId="77777777" w:rsidR="002676EF" w:rsidRDefault="002676EF" w:rsidP="006F3B50">
      <w:pPr>
        <w:spacing w:line="240" w:lineRule="auto"/>
      </w:pPr>
    </w:p>
    <w:p w14:paraId="05907772" w14:textId="4926AACD" w:rsidR="00264A1A" w:rsidRPr="006F3B50" w:rsidRDefault="006F3B50" w:rsidP="006F3B50">
      <w:pPr>
        <w:pBdr>
          <w:bottom w:val="single" w:sz="4" w:space="1" w:color="auto"/>
        </w:pBdr>
        <w:spacing w:after="0" w:line="240" w:lineRule="auto"/>
        <w:rPr>
          <w:b/>
          <w:bCs/>
        </w:rPr>
      </w:pPr>
      <w:r w:rsidRPr="006F3B50">
        <w:rPr>
          <w:b/>
          <w:bCs/>
        </w:rPr>
        <w:t>Background</w:t>
      </w:r>
    </w:p>
    <w:p w14:paraId="4457DE60" w14:textId="2965178E" w:rsidR="00264A1A" w:rsidRDefault="00264A1A" w:rsidP="006F3B50">
      <w:pPr>
        <w:spacing w:line="240" w:lineRule="auto"/>
      </w:pPr>
      <w:r>
        <w:t xml:space="preserve">Asia remains the most disaster-impacted region in 2023, with most </w:t>
      </w:r>
      <w:r w:rsidR="00F732F2">
        <w:t xml:space="preserve">natural hazards </w:t>
      </w:r>
      <w:r>
        <w:t xml:space="preserve">triggered by climate-related hazards. Floods and storms continued to cause </w:t>
      </w:r>
      <w:r w:rsidR="00F732F2">
        <w:t>the highest number of mortalities,</w:t>
      </w:r>
      <w:r>
        <w:t xml:space="preserve"> economic damages and affect</w:t>
      </w:r>
      <w:r w:rsidR="00F732F2">
        <w:t>ed</w:t>
      </w:r>
      <w:r>
        <w:t xml:space="preserve"> the largest number of people. At the same time, the impact of an increasing number of </w:t>
      </w:r>
      <w:r w:rsidR="008A3995">
        <w:t xml:space="preserve">extreme events, such as </w:t>
      </w:r>
      <w:r>
        <w:t>heat waves was also more severe than in earlier years.</w:t>
      </w:r>
    </w:p>
    <w:p w14:paraId="79FADF6A" w14:textId="4F8D1842" w:rsidR="00264A1A" w:rsidRDefault="00264A1A" w:rsidP="006F3B50">
      <w:pPr>
        <w:spacing w:line="240" w:lineRule="auto"/>
      </w:pPr>
      <w:r>
        <w:t xml:space="preserve">In this context, the State of the Climate in Asia 2023 Report is an effort to bridge gaps between science and disaster risk </w:t>
      </w:r>
      <w:r w:rsidR="00F732F2">
        <w:t xml:space="preserve">reduction </w:t>
      </w:r>
      <w:r>
        <w:t xml:space="preserve">through evidence-based policy proposals. ESCAP and WMO, working in partnership, will continue to invest in raising climate ambition and accelerating the implementation of sound policy, including the provision of early warnings to all in the region, as a key adaption measure, so that no one is left behind as the climate change crisis continues to evolve. </w:t>
      </w:r>
    </w:p>
    <w:p w14:paraId="2859DDD8" w14:textId="595337BD" w:rsidR="00264A1A" w:rsidRDefault="00264A1A" w:rsidP="006F3B50">
      <w:pPr>
        <w:spacing w:line="240" w:lineRule="auto"/>
      </w:pPr>
      <w:r>
        <w:t xml:space="preserve">During the event, key messages of the </w:t>
      </w:r>
      <w:r w:rsidR="008451D3">
        <w:t>r</w:t>
      </w:r>
      <w:r>
        <w:t xml:space="preserve">eport will be presented by </w:t>
      </w:r>
      <w:r w:rsidR="00F732F2">
        <w:t xml:space="preserve">the </w:t>
      </w:r>
      <w:r>
        <w:t>lead authors from WMO/ESCAP Member</w:t>
      </w:r>
      <w:r w:rsidR="00F732F2">
        <w:t xml:space="preserve">s </w:t>
      </w:r>
      <w:r>
        <w:t xml:space="preserve">as well as the WMO Deputy Secretary-General, supported by audio-visual material. </w:t>
      </w:r>
    </w:p>
    <w:p w14:paraId="1AA07685" w14:textId="403BC977" w:rsidR="00264A1A" w:rsidRPr="006F3B50" w:rsidRDefault="006F3B50" w:rsidP="006F3B50">
      <w:pPr>
        <w:pBdr>
          <w:bottom w:val="single" w:sz="4" w:space="1" w:color="auto"/>
        </w:pBdr>
        <w:spacing w:after="0" w:line="240" w:lineRule="auto"/>
        <w:rPr>
          <w:b/>
          <w:bCs/>
        </w:rPr>
      </w:pPr>
      <w:r w:rsidRPr="006F3B50">
        <w:rPr>
          <w:b/>
          <w:bCs/>
        </w:rPr>
        <w:t>Organization and target audience</w:t>
      </w:r>
    </w:p>
    <w:p w14:paraId="2D7505CF" w14:textId="688E234D" w:rsidR="006F3B50" w:rsidRDefault="00A25E5F" w:rsidP="006F3B50">
      <w:pPr>
        <w:spacing w:line="240" w:lineRule="auto"/>
      </w:pPr>
      <w:r w:rsidRPr="00A25E5F">
        <w:t>The event is open to all participants of the Commission session</w:t>
      </w:r>
      <w:r w:rsidR="008A3995">
        <w:t>, and invited participants online</w:t>
      </w:r>
      <w:r w:rsidRPr="00A25E5F">
        <w:t xml:space="preserve">. It is targeted at a broad range of practitioners and researchers: </w:t>
      </w:r>
      <w:r w:rsidR="00F732F2">
        <w:t>f</w:t>
      </w:r>
      <w:r w:rsidRPr="00A25E5F">
        <w:t>rom high-level government representatives from all levels to policy makers, practitioners of disaster risk reduction and climate action, civil society and private sector representatives, donors, and international and regional organisations.</w:t>
      </w:r>
    </w:p>
    <w:p w14:paraId="0C56EA49" w14:textId="4F7DF035" w:rsidR="006F3B50" w:rsidRPr="006F3B50" w:rsidRDefault="006F3B50" w:rsidP="006F3B50">
      <w:pPr>
        <w:pBdr>
          <w:bottom w:val="single" w:sz="4" w:space="1" w:color="auto"/>
        </w:pBdr>
        <w:spacing w:after="0" w:line="240" w:lineRule="auto"/>
        <w:rPr>
          <w:b/>
          <w:bCs/>
        </w:rPr>
      </w:pPr>
      <w:r w:rsidRPr="006F3B50">
        <w:rPr>
          <w:b/>
          <w:bCs/>
        </w:rPr>
        <w:t xml:space="preserve">Objectives and expected </w:t>
      </w:r>
      <w:proofErr w:type="gramStart"/>
      <w:r w:rsidRPr="006F3B50">
        <w:rPr>
          <w:b/>
          <w:bCs/>
        </w:rPr>
        <w:t>outcome</w:t>
      </w:r>
      <w:proofErr w:type="gramEnd"/>
    </w:p>
    <w:p w14:paraId="600A4274" w14:textId="63275F5F" w:rsidR="00A25E5F" w:rsidRDefault="00A25E5F" w:rsidP="006F3B50">
      <w:pPr>
        <w:spacing w:line="240" w:lineRule="auto"/>
      </w:pPr>
      <w:r w:rsidRPr="00A25E5F">
        <w:t xml:space="preserve">The </w:t>
      </w:r>
      <w:hyperlink r:id="rId11" w:history="1">
        <w:r w:rsidRPr="00A25E5F">
          <w:rPr>
            <w:rStyle w:val="Hyperlink"/>
          </w:rPr>
          <w:t>Regional State of Climate reports</w:t>
        </w:r>
      </w:hyperlink>
      <w:r w:rsidRPr="00A25E5F">
        <w:t xml:space="preserve"> </w:t>
      </w:r>
      <w:r>
        <w:t xml:space="preserve">– together with the </w:t>
      </w:r>
      <w:hyperlink r:id="rId12" w:history="1">
        <w:r w:rsidRPr="00A25E5F">
          <w:rPr>
            <w:rStyle w:val="Hyperlink"/>
          </w:rPr>
          <w:t>Global State of the Climate Reports</w:t>
        </w:r>
      </w:hyperlink>
      <w:r>
        <w:t xml:space="preserve"> – </w:t>
      </w:r>
      <w:r w:rsidRPr="00A25E5F">
        <w:t>are an annual publication of the World Meteorological Organization (WMO), with contributions from regional partners, that informs policy and decision makers and society at large about the climate variability and related weather and climate events of the previous year. Their impacts, placed in their long-term climatic context, along with information about climate action based on information from credible and authoritative sources, will raise awareness of the urgency to act. The State of Climate in Asia 2023 Report, the result of a collaboration between National Meteorological and Hydrological Services (NMHSs) in the region, WMO, ESCAP, and other United Nations</w:t>
      </w:r>
      <w:r w:rsidR="008451D3">
        <w:t xml:space="preserve"> (UN)</w:t>
      </w:r>
      <w:r w:rsidRPr="00A25E5F">
        <w:t xml:space="preserve"> entities in the region, will be launched at this side event (by senior officials and authors).</w:t>
      </w:r>
    </w:p>
    <w:p w14:paraId="4C4B9115" w14:textId="685B4C48" w:rsidR="006F3B50" w:rsidRPr="006F3B50" w:rsidRDefault="006F3B50" w:rsidP="002676EF">
      <w:pPr>
        <w:keepNext/>
        <w:keepLines/>
        <w:pBdr>
          <w:bottom w:val="single" w:sz="4" w:space="1" w:color="auto"/>
        </w:pBdr>
        <w:spacing w:after="0" w:line="240" w:lineRule="auto"/>
        <w:rPr>
          <w:b/>
          <w:bCs/>
        </w:rPr>
      </w:pPr>
      <w:r w:rsidRPr="006F3B50">
        <w:rPr>
          <w:b/>
          <w:bCs/>
        </w:rPr>
        <w:lastRenderedPageBreak/>
        <w:t>Programme</w:t>
      </w:r>
    </w:p>
    <w:p w14:paraId="11DC2CE2" w14:textId="239F4C21" w:rsidR="006F3B50" w:rsidRDefault="006F3B50" w:rsidP="002676EF">
      <w:pPr>
        <w:keepNext/>
        <w:keepLines/>
        <w:spacing w:line="240" w:lineRule="auto"/>
        <w:contextualSpacing/>
      </w:pPr>
      <w:r>
        <w:t>12.45 – 12:55</w:t>
      </w:r>
      <w:r>
        <w:tab/>
        <w:t>Welcome by the moderator and background</w:t>
      </w:r>
    </w:p>
    <w:p w14:paraId="5750D719" w14:textId="4394C64A" w:rsidR="006F3B50" w:rsidRPr="008451D3" w:rsidRDefault="006F3B50" w:rsidP="006F3B50">
      <w:pPr>
        <w:spacing w:line="240" w:lineRule="auto"/>
        <w:ind w:left="2160"/>
      </w:pPr>
      <w:r>
        <w:t xml:space="preserve">Ben Churchill – Director, Regional Office for </w:t>
      </w:r>
      <w:proofErr w:type="gramStart"/>
      <w:r>
        <w:t>Asia</w:t>
      </w:r>
      <w:proofErr w:type="gramEnd"/>
      <w:r>
        <w:t xml:space="preserve"> and the South-</w:t>
      </w:r>
      <w:r w:rsidRPr="008451D3">
        <w:t>West Pacific (tbc)</w:t>
      </w:r>
    </w:p>
    <w:p w14:paraId="69D1DD48" w14:textId="270241E4" w:rsidR="006F3B50" w:rsidRPr="008451D3" w:rsidRDefault="006F3B50" w:rsidP="00A25E5F">
      <w:pPr>
        <w:spacing w:line="240" w:lineRule="auto"/>
        <w:contextualSpacing/>
      </w:pPr>
      <w:r w:rsidRPr="008451D3">
        <w:t>12:55 – 13:1</w:t>
      </w:r>
      <w:r w:rsidR="00A25E5F" w:rsidRPr="008451D3">
        <w:t>5</w:t>
      </w:r>
      <w:r w:rsidRPr="008451D3">
        <w:tab/>
        <w:t xml:space="preserve">Key messages of the Report  </w:t>
      </w:r>
    </w:p>
    <w:p w14:paraId="5FF02D07" w14:textId="05D8FD0F" w:rsidR="006F3B50" w:rsidRPr="008451D3" w:rsidRDefault="006F3B50" w:rsidP="006F3B50">
      <w:pPr>
        <w:spacing w:line="240" w:lineRule="auto"/>
      </w:pPr>
      <w:r w:rsidRPr="008451D3">
        <w:tab/>
      </w:r>
      <w:r w:rsidRPr="008451D3">
        <w:tab/>
      </w:r>
      <w:r w:rsidRPr="008451D3">
        <w:tab/>
        <w:t xml:space="preserve">Ko Barrett, WMO Deputy-Secretary-General (15’) </w:t>
      </w:r>
    </w:p>
    <w:p w14:paraId="16F5AC3E" w14:textId="1CD29188" w:rsidR="006F3B50" w:rsidRPr="008451D3" w:rsidRDefault="006F3B50" w:rsidP="00A25E5F">
      <w:pPr>
        <w:spacing w:line="240" w:lineRule="auto"/>
        <w:contextualSpacing/>
      </w:pPr>
      <w:r w:rsidRPr="008451D3">
        <w:t>1</w:t>
      </w:r>
      <w:r w:rsidR="00A25E5F" w:rsidRPr="008451D3">
        <w:t>3</w:t>
      </w:r>
      <w:r w:rsidRPr="008451D3">
        <w:t>:1</w:t>
      </w:r>
      <w:r w:rsidR="00A25E5F" w:rsidRPr="008451D3">
        <w:t>5</w:t>
      </w:r>
      <w:r w:rsidRPr="008451D3">
        <w:t xml:space="preserve"> – 1</w:t>
      </w:r>
      <w:r w:rsidR="00A25E5F" w:rsidRPr="008451D3">
        <w:t>3</w:t>
      </w:r>
      <w:r w:rsidRPr="008451D3">
        <w:t>:</w:t>
      </w:r>
      <w:r w:rsidR="00A25E5F" w:rsidRPr="008451D3">
        <w:t>3</w:t>
      </w:r>
      <w:r w:rsidRPr="008451D3">
        <w:t xml:space="preserve">0 </w:t>
      </w:r>
      <w:r w:rsidRPr="008451D3">
        <w:tab/>
        <w:t xml:space="preserve">High-level Statements </w:t>
      </w:r>
    </w:p>
    <w:p w14:paraId="75F18C67" w14:textId="6B17F188" w:rsidR="006F3B50" w:rsidRPr="008451D3" w:rsidRDefault="00F732F2" w:rsidP="008451D3">
      <w:pPr>
        <w:spacing w:line="240" w:lineRule="auto"/>
        <w:ind w:left="2160"/>
        <w:contextualSpacing/>
      </w:pPr>
      <w:r w:rsidRPr="008451D3">
        <w:t>Tiziana Bonapace</w:t>
      </w:r>
      <w:r w:rsidR="008451D3">
        <w:t xml:space="preserve"> – Director, </w:t>
      </w:r>
      <w:r w:rsidR="008451D3" w:rsidRPr="008451D3">
        <w:t>Information and Communications Technology and Disaster Risk Reduction Division</w:t>
      </w:r>
    </w:p>
    <w:p w14:paraId="5F27FA3B" w14:textId="044CEF58" w:rsidR="006F3B50" w:rsidRPr="008451D3" w:rsidRDefault="006F3B50" w:rsidP="006F3B50">
      <w:pPr>
        <w:spacing w:line="240" w:lineRule="auto"/>
      </w:pPr>
      <w:r w:rsidRPr="008451D3">
        <w:tab/>
      </w:r>
      <w:r w:rsidRPr="008451D3">
        <w:tab/>
      </w:r>
      <w:r w:rsidRPr="008451D3">
        <w:tab/>
        <w:t>UNDRR (tbc)</w:t>
      </w:r>
    </w:p>
    <w:p w14:paraId="69AF8813" w14:textId="74696B3C" w:rsidR="006F3B50" w:rsidRPr="008451D3" w:rsidRDefault="006F3B50" w:rsidP="00A25E5F">
      <w:pPr>
        <w:spacing w:line="240" w:lineRule="auto"/>
        <w:contextualSpacing/>
      </w:pPr>
      <w:r w:rsidRPr="008451D3">
        <w:t>1</w:t>
      </w:r>
      <w:r w:rsidR="00A25E5F" w:rsidRPr="008451D3">
        <w:t>3</w:t>
      </w:r>
      <w:r w:rsidRPr="008451D3">
        <w:t>:</w:t>
      </w:r>
      <w:r w:rsidR="00A25E5F" w:rsidRPr="008451D3">
        <w:t>30</w:t>
      </w:r>
      <w:r w:rsidRPr="008451D3">
        <w:t xml:space="preserve"> – 1</w:t>
      </w:r>
      <w:r w:rsidR="00A25E5F" w:rsidRPr="008451D3">
        <w:t>4</w:t>
      </w:r>
      <w:r w:rsidRPr="008451D3">
        <w:t>:</w:t>
      </w:r>
      <w:r w:rsidR="00A25E5F" w:rsidRPr="008451D3">
        <w:t>00</w:t>
      </w:r>
      <w:r w:rsidRPr="008451D3">
        <w:t xml:space="preserve"> </w:t>
      </w:r>
      <w:r w:rsidRPr="008451D3">
        <w:tab/>
        <w:t xml:space="preserve">Regional / Country </w:t>
      </w:r>
      <w:r w:rsidR="00A25E5F" w:rsidRPr="008451D3">
        <w:t>p</w:t>
      </w:r>
      <w:r w:rsidRPr="008451D3">
        <w:t>erspective</w:t>
      </w:r>
      <w:r w:rsidR="00A25E5F" w:rsidRPr="008451D3">
        <w:t>s from the lead authors</w:t>
      </w:r>
    </w:p>
    <w:p w14:paraId="45370788" w14:textId="37BCA740" w:rsidR="006F3B50" w:rsidRPr="008451D3" w:rsidRDefault="00A25E5F" w:rsidP="00A25E5F">
      <w:pPr>
        <w:spacing w:line="240" w:lineRule="auto"/>
        <w:contextualSpacing/>
      </w:pPr>
      <w:r w:rsidRPr="008451D3">
        <w:tab/>
      </w:r>
      <w:r w:rsidRPr="008451D3">
        <w:tab/>
      </w:r>
      <w:r w:rsidRPr="008451D3">
        <w:tab/>
        <w:t>China (tbc, online)</w:t>
      </w:r>
    </w:p>
    <w:p w14:paraId="1527AC3A" w14:textId="7D1AF47B" w:rsidR="00A25E5F" w:rsidRPr="008451D3" w:rsidRDefault="00A25E5F" w:rsidP="00A25E5F">
      <w:pPr>
        <w:spacing w:line="240" w:lineRule="auto"/>
        <w:contextualSpacing/>
      </w:pPr>
      <w:r w:rsidRPr="008451D3">
        <w:tab/>
      </w:r>
      <w:r w:rsidRPr="008451D3">
        <w:tab/>
      </w:r>
      <w:r w:rsidRPr="008451D3">
        <w:tab/>
        <w:t>Japan (tbc, online)</w:t>
      </w:r>
    </w:p>
    <w:p w14:paraId="12AC5990" w14:textId="39953ABF" w:rsidR="00A25E5F" w:rsidRDefault="00A25E5F" w:rsidP="006F3B50">
      <w:pPr>
        <w:spacing w:line="240" w:lineRule="auto"/>
      </w:pPr>
      <w:r w:rsidRPr="008451D3">
        <w:tab/>
      </w:r>
      <w:r w:rsidRPr="008451D3">
        <w:tab/>
      </w:r>
      <w:r w:rsidRPr="008451D3">
        <w:tab/>
        <w:t>India (tbc, online)</w:t>
      </w:r>
    </w:p>
    <w:p w14:paraId="20F1E80A" w14:textId="5E079E09" w:rsidR="006F3B50" w:rsidRDefault="006F3B50" w:rsidP="00A25E5F">
      <w:pPr>
        <w:spacing w:line="240" w:lineRule="auto"/>
        <w:contextualSpacing/>
      </w:pPr>
      <w:r>
        <w:t>1</w:t>
      </w:r>
      <w:r w:rsidR="00A25E5F">
        <w:t>4</w:t>
      </w:r>
      <w:r>
        <w:t>:</w:t>
      </w:r>
      <w:r w:rsidR="00A25E5F">
        <w:t>00</w:t>
      </w:r>
      <w:r>
        <w:t xml:space="preserve"> – 1</w:t>
      </w:r>
      <w:r w:rsidR="00A25E5F">
        <w:t>4</w:t>
      </w:r>
      <w:r>
        <w:t>:</w:t>
      </w:r>
      <w:r w:rsidR="00A25E5F">
        <w:t>10</w:t>
      </w:r>
      <w:r>
        <w:tab/>
        <w:t>Q&amp;A</w:t>
      </w:r>
    </w:p>
    <w:p w14:paraId="48B74624" w14:textId="143F07CE" w:rsidR="00A25E5F" w:rsidRDefault="00A25E5F" w:rsidP="006F3B50">
      <w:pPr>
        <w:spacing w:line="240" w:lineRule="auto"/>
      </w:pPr>
      <w:r>
        <w:tab/>
      </w:r>
      <w:r>
        <w:tab/>
      </w:r>
      <w:r>
        <w:tab/>
        <w:t xml:space="preserve">Discussion facilitated by the </w:t>
      </w:r>
      <w:proofErr w:type="gramStart"/>
      <w:r>
        <w:t>moderator</w:t>
      </w:r>
      <w:proofErr w:type="gramEnd"/>
    </w:p>
    <w:p w14:paraId="62A89F1B" w14:textId="03D0913C" w:rsidR="00A25E5F" w:rsidRDefault="00A25E5F" w:rsidP="006F3B50">
      <w:pPr>
        <w:spacing w:line="240" w:lineRule="auto"/>
      </w:pPr>
      <w:r>
        <w:t>14;10 – 14:15</w:t>
      </w:r>
      <w:r>
        <w:tab/>
        <w:t>Wrap up by the moderator</w:t>
      </w:r>
    </w:p>
    <w:sectPr w:rsidR="00A25E5F" w:rsidSect="001405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F90EDF"/>
    <w:multiLevelType w:val="hybridMultilevel"/>
    <w:tmpl w:val="55483538"/>
    <w:lvl w:ilvl="0" w:tplc="365234AA">
      <w:start w:val="1"/>
      <w:numFmt w:val="bullet"/>
      <w:lvlText w:val="•"/>
      <w:lvlJc w:val="left"/>
      <w:pPr>
        <w:tabs>
          <w:tab w:val="num" w:pos="720"/>
        </w:tabs>
        <w:ind w:left="720" w:hanging="360"/>
      </w:pPr>
      <w:rPr>
        <w:rFonts w:ascii="Arial" w:hAnsi="Arial" w:hint="default"/>
      </w:rPr>
    </w:lvl>
    <w:lvl w:ilvl="1" w:tplc="DC94BF26" w:tentative="1">
      <w:start w:val="1"/>
      <w:numFmt w:val="bullet"/>
      <w:lvlText w:val="•"/>
      <w:lvlJc w:val="left"/>
      <w:pPr>
        <w:tabs>
          <w:tab w:val="num" w:pos="1440"/>
        </w:tabs>
        <w:ind w:left="1440" w:hanging="360"/>
      </w:pPr>
      <w:rPr>
        <w:rFonts w:ascii="Arial" w:hAnsi="Arial" w:hint="default"/>
      </w:rPr>
    </w:lvl>
    <w:lvl w:ilvl="2" w:tplc="917CE73C" w:tentative="1">
      <w:start w:val="1"/>
      <w:numFmt w:val="bullet"/>
      <w:lvlText w:val="•"/>
      <w:lvlJc w:val="left"/>
      <w:pPr>
        <w:tabs>
          <w:tab w:val="num" w:pos="2160"/>
        </w:tabs>
        <w:ind w:left="2160" w:hanging="360"/>
      </w:pPr>
      <w:rPr>
        <w:rFonts w:ascii="Arial" w:hAnsi="Arial" w:hint="default"/>
      </w:rPr>
    </w:lvl>
    <w:lvl w:ilvl="3" w:tplc="8FD675E6" w:tentative="1">
      <w:start w:val="1"/>
      <w:numFmt w:val="bullet"/>
      <w:lvlText w:val="•"/>
      <w:lvlJc w:val="left"/>
      <w:pPr>
        <w:tabs>
          <w:tab w:val="num" w:pos="2880"/>
        </w:tabs>
        <w:ind w:left="2880" w:hanging="360"/>
      </w:pPr>
      <w:rPr>
        <w:rFonts w:ascii="Arial" w:hAnsi="Arial" w:hint="default"/>
      </w:rPr>
    </w:lvl>
    <w:lvl w:ilvl="4" w:tplc="7EECBA62" w:tentative="1">
      <w:start w:val="1"/>
      <w:numFmt w:val="bullet"/>
      <w:lvlText w:val="•"/>
      <w:lvlJc w:val="left"/>
      <w:pPr>
        <w:tabs>
          <w:tab w:val="num" w:pos="3600"/>
        </w:tabs>
        <w:ind w:left="3600" w:hanging="360"/>
      </w:pPr>
      <w:rPr>
        <w:rFonts w:ascii="Arial" w:hAnsi="Arial" w:hint="default"/>
      </w:rPr>
    </w:lvl>
    <w:lvl w:ilvl="5" w:tplc="E62CBE18" w:tentative="1">
      <w:start w:val="1"/>
      <w:numFmt w:val="bullet"/>
      <w:lvlText w:val="•"/>
      <w:lvlJc w:val="left"/>
      <w:pPr>
        <w:tabs>
          <w:tab w:val="num" w:pos="4320"/>
        </w:tabs>
        <w:ind w:left="4320" w:hanging="360"/>
      </w:pPr>
      <w:rPr>
        <w:rFonts w:ascii="Arial" w:hAnsi="Arial" w:hint="default"/>
      </w:rPr>
    </w:lvl>
    <w:lvl w:ilvl="6" w:tplc="44C4A7F0" w:tentative="1">
      <w:start w:val="1"/>
      <w:numFmt w:val="bullet"/>
      <w:lvlText w:val="•"/>
      <w:lvlJc w:val="left"/>
      <w:pPr>
        <w:tabs>
          <w:tab w:val="num" w:pos="5040"/>
        </w:tabs>
        <w:ind w:left="5040" w:hanging="360"/>
      </w:pPr>
      <w:rPr>
        <w:rFonts w:ascii="Arial" w:hAnsi="Arial" w:hint="default"/>
      </w:rPr>
    </w:lvl>
    <w:lvl w:ilvl="7" w:tplc="20F25CEA" w:tentative="1">
      <w:start w:val="1"/>
      <w:numFmt w:val="bullet"/>
      <w:lvlText w:val="•"/>
      <w:lvlJc w:val="left"/>
      <w:pPr>
        <w:tabs>
          <w:tab w:val="num" w:pos="5760"/>
        </w:tabs>
        <w:ind w:left="5760" w:hanging="360"/>
      </w:pPr>
      <w:rPr>
        <w:rFonts w:ascii="Arial" w:hAnsi="Arial" w:hint="default"/>
      </w:rPr>
    </w:lvl>
    <w:lvl w:ilvl="8" w:tplc="1ACAFD6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4CD56C5"/>
    <w:multiLevelType w:val="hybridMultilevel"/>
    <w:tmpl w:val="36D290C0"/>
    <w:lvl w:ilvl="0" w:tplc="AE6CE32A">
      <w:start w:val="1"/>
      <w:numFmt w:val="bullet"/>
      <w:lvlText w:val="•"/>
      <w:lvlJc w:val="left"/>
      <w:pPr>
        <w:tabs>
          <w:tab w:val="num" w:pos="720"/>
        </w:tabs>
        <w:ind w:left="720" w:hanging="360"/>
      </w:pPr>
      <w:rPr>
        <w:rFonts w:ascii="Arial" w:hAnsi="Arial" w:hint="default"/>
      </w:rPr>
    </w:lvl>
    <w:lvl w:ilvl="1" w:tplc="7DC6760A">
      <w:numFmt w:val="bullet"/>
      <w:lvlText w:val="•"/>
      <w:lvlJc w:val="left"/>
      <w:pPr>
        <w:tabs>
          <w:tab w:val="num" w:pos="1440"/>
        </w:tabs>
        <w:ind w:left="1440" w:hanging="360"/>
      </w:pPr>
      <w:rPr>
        <w:rFonts w:ascii="Arial" w:hAnsi="Arial" w:hint="default"/>
      </w:rPr>
    </w:lvl>
    <w:lvl w:ilvl="2" w:tplc="EFA8A4A8" w:tentative="1">
      <w:start w:val="1"/>
      <w:numFmt w:val="bullet"/>
      <w:lvlText w:val="•"/>
      <w:lvlJc w:val="left"/>
      <w:pPr>
        <w:tabs>
          <w:tab w:val="num" w:pos="2160"/>
        </w:tabs>
        <w:ind w:left="2160" w:hanging="360"/>
      </w:pPr>
      <w:rPr>
        <w:rFonts w:ascii="Arial" w:hAnsi="Arial" w:hint="default"/>
      </w:rPr>
    </w:lvl>
    <w:lvl w:ilvl="3" w:tplc="52785420" w:tentative="1">
      <w:start w:val="1"/>
      <w:numFmt w:val="bullet"/>
      <w:lvlText w:val="•"/>
      <w:lvlJc w:val="left"/>
      <w:pPr>
        <w:tabs>
          <w:tab w:val="num" w:pos="2880"/>
        </w:tabs>
        <w:ind w:left="2880" w:hanging="360"/>
      </w:pPr>
      <w:rPr>
        <w:rFonts w:ascii="Arial" w:hAnsi="Arial" w:hint="default"/>
      </w:rPr>
    </w:lvl>
    <w:lvl w:ilvl="4" w:tplc="C03417C8" w:tentative="1">
      <w:start w:val="1"/>
      <w:numFmt w:val="bullet"/>
      <w:lvlText w:val="•"/>
      <w:lvlJc w:val="left"/>
      <w:pPr>
        <w:tabs>
          <w:tab w:val="num" w:pos="3600"/>
        </w:tabs>
        <w:ind w:left="3600" w:hanging="360"/>
      </w:pPr>
      <w:rPr>
        <w:rFonts w:ascii="Arial" w:hAnsi="Arial" w:hint="default"/>
      </w:rPr>
    </w:lvl>
    <w:lvl w:ilvl="5" w:tplc="DD06EE0A" w:tentative="1">
      <w:start w:val="1"/>
      <w:numFmt w:val="bullet"/>
      <w:lvlText w:val="•"/>
      <w:lvlJc w:val="left"/>
      <w:pPr>
        <w:tabs>
          <w:tab w:val="num" w:pos="4320"/>
        </w:tabs>
        <w:ind w:left="4320" w:hanging="360"/>
      </w:pPr>
      <w:rPr>
        <w:rFonts w:ascii="Arial" w:hAnsi="Arial" w:hint="default"/>
      </w:rPr>
    </w:lvl>
    <w:lvl w:ilvl="6" w:tplc="824AD322" w:tentative="1">
      <w:start w:val="1"/>
      <w:numFmt w:val="bullet"/>
      <w:lvlText w:val="•"/>
      <w:lvlJc w:val="left"/>
      <w:pPr>
        <w:tabs>
          <w:tab w:val="num" w:pos="5040"/>
        </w:tabs>
        <w:ind w:left="5040" w:hanging="360"/>
      </w:pPr>
      <w:rPr>
        <w:rFonts w:ascii="Arial" w:hAnsi="Arial" w:hint="default"/>
      </w:rPr>
    </w:lvl>
    <w:lvl w:ilvl="7" w:tplc="700AB87E" w:tentative="1">
      <w:start w:val="1"/>
      <w:numFmt w:val="bullet"/>
      <w:lvlText w:val="•"/>
      <w:lvlJc w:val="left"/>
      <w:pPr>
        <w:tabs>
          <w:tab w:val="num" w:pos="5760"/>
        </w:tabs>
        <w:ind w:left="5760" w:hanging="360"/>
      </w:pPr>
      <w:rPr>
        <w:rFonts w:ascii="Arial" w:hAnsi="Arial" w:hint="default"/>
      </w:rPr>
    </w:lvl>
    <w:lvl w:ilvl="8" w:tplc="52588A8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6075BE8"/>
    <w:multiLevelType w:val="hybridMultilevel"/>
    <w:tmpl w:val="537C563C"/>
    <w:lvl w:ilvl="0" w:tplc="9DE6FB76">
      <w:start w:val="1"/>
      <w:numFmt w:val="bullet"/>
      <w:lvlText w:val="•"/>
      <w:lvlJc w:val="left"/>
      <w:pPr>
        <w:tabs>
          <w:tab w:val="num" w:pos="720"/>
        </w:tabs>
        <w:ind w:left="720" w:hanging="360"/>
      </w:pPr>
      <w:rPr>
        <w:rFonts w:ascii="Arial" w:hAnsi="Arial" w:hint="default"/>
      </w:rPr>
    </w:lvl>
    <w:lvl w:ilvl="1" w:tplc="A486403A" w:tentative="1">
      <w:start w:val="1"/>
      <w:numFmt w:val="bullet"/>
      <w:lvlText w:val="•"/>
      <w:lvlJc w:val="left"/>
      <w:pPr>
        <w:tabs>
          <w:tab w:val="num" w:pos="1440"/>
        </w:tabs>
        <w:ind w:left="1440" w:hanging="360"/>
      </w:pPr>
      <w:rPr>
        <w:rFonts w:ascii="Arial" w:hAnsi="Arial" w:hint="default"/>
      </w:rPr>
    </w:lvl>
    <w:lvl w:ilvl="2" w:tplc="5D36417E" w:tentative="1">
      <w:start w:val="1"/>
      <w:numFmt w:val="bullet"/>
      <w:lvlText w:val="•"/>
      <w:lvlJc w:val="left"/>
      <w:pPr>
        <w:tabs>
          <w:tab w:val="num" w:pos="2160"/>
        </w:tabs>
        <w:ind w:left="2160" w:hanging="360"/>
      </w:pPr>
      <w:rPr>
        <w:rFonts w:ascii="Arial" w:hAnsi="Arial" w:hint="default"/>
      </w:rPr>
    </w:lvl>
    <w:lvl w:ilvl="3" w:tplc="06A8A060" w:tentative="1">
      <w:start w:val="1"/>
      <w:numFmt w:val="bullet"/>
      <w:lvlText w:val="•"/>
      <w:lvlJc w:val="left"/>
      <w:pPr>
        <w:tabs>
          <w:tab w:val="num" w:pos="2880"/>
        </w:tabs>
        <w:ind w:left="2880" w:hanging="360"/>
      </w:pPr>
      <w:rPr>
        <w:rFonts w:ascii="Arial" w:hAnsi="Arial" w:hint="default"/>
      </w:rPr>
    </w:lvl>
    <w:lvl w:ilvl="4" w:tplc="265E52A6" w:tentative="1">
      <w:start w:val="1"/>
      <w:numFmt w:val="bullet"/>
      <w:lvlText w:val="•"/>
      <w:lvlJc w:val="left"/>
      <w:pPr>
        <w:tabs>
          <w:tab w:val="num" w:pos="3600"/>
        </w:tabs>
        <w:ind w:left="3600" w:hanging="360"/>
      </w:pPr>
      <w:rPr>
        <w:rFonts w:ascii="Arial" w:hAnsi="Arial" w:hint="default"/>
      </w:rPr>
    </w:lvl>
    <w:lvl w:ilvl="5" w:tplc="1400BC9C" w:tentative="1">
      <w:start w:val="1"/>
      <w:numFmt w:val="bullet"/>
      <w:lvlText w:val="•"/>
      <w:lvlJc w:val="left"/>
      <w:pPr>
        <w:tabs>
          <w:tab w:val="num" w:pos="4320"/>
        </w:tabs>
        <w:ind w:left="4320" w:hanging="360"/>
      </w:pPr>
      <w:rPr>
        <w:rFonts w:ascii="Arial" w:hAnsi="Arial" w:hint="default"/>
      </w:rPr>
    </w:lvl>
    <w:lvl w:ilvl="6" w:tplc="3A82DF68" w:tentative="1">
      <w:start w:val="1"/>
      <w:numFmt w:val="bullet"/>
      <w:lvlText w:val="•"/>
      <w:lvlJc w:val="left"/>
      <w:pPr>
        <w:tabs>
          <w:tab w:val="num" w:pos="5040"/>
        </w:tabs>
        <w:ind w:left="5040" w:hanging="360"/>
      </w:pPr>
      <w:rPr>
        <w:rFonts w:ascii="Arial" w:hAnsi="Arial" w:hint="default"/>
      </w:rPr>
    </w:lvl>
    <w:lvl w:ilvl="7" w:tplc="32E62532" w:tentative="1">
      <w:start w:val="1"/>
      <w:numFmt w:val="bullet"/>
      <w:lvlText w:val="•"/>
      <w:lvlJc w:val="left"/>
      <w:pPr>
        <w:tabs>
          <w:tab w:val="num" w:pos="5760"/>
        </w:tabs>
        <w:ind w:left="5760" w:hanging="360"/>
      </w:pPr>
      <w:rPr>
        <w:rFonts w:ascii="Arial" w:hAnsi="Arial" w:hint="default"/>
      </w:rPr>
    </w:lvl>
    <w:lvl w:ilvl="8" w:tplc="5930DE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EA67022"/>
    <w:multiLevelType w:val="hybridMultilevel"/>
    <w:tmpl w:val="1C987B16"/>
    <w:lvl w:ilvl="0" w:tplc="6A34D464">
      <w:start w:val="2"/>
      <w:numFmt w:val="decimal"/>
      <w:lvlText w:val="%1."/>
      <w:lvlJc w:val="left"/>
      <w:pPr>
        <w:tabs>
          <w:tab w:val="num" w:pos="720"/>
        </w:tabs>
        <w:ind w:left="720" w:hanging="360"/>
      </w:pPr>
    </w:lvl>
    <w:lvl w:ilvl="1" w:tplc="A05EAC44" w:tentative="1">
      <w:start w:val="1"/>
      <w:numFmt w:val="decimal"/>
      <w:lvlText w:val="%2."/>
      <w:lvlJc w:val="left"/>
      <w:pPr>
        <w:tabs>
          <w:tab w:val="num" w:pos="1440"/>
        </w:tabs>
        <w:ind w:left="1440" w:hanging="360"/>
      </w:pPr>
    </w:lvl>
    <w:lvl w:ilvl="2" w:tplc="33744510" w:tentative="1">
      <w:start w:val="1"/>
      <w:numFmt w:val="decimal"/>
      <w:lvlText w:val="%3."/>
      <w:lvlJc w:val="left"/>
      <w:pPr>
        <w:tabs>
          <w:tab w:val="num" w:pos="2160"/>
        </w:tabs>
        <w:ind w:left="2160" w:hanging="360"/>
      </w:pPr>
    </w:lvl>
    <w:lvl w:ilvl="3" w:tplc="CE763304" w:tentative="1">
      <w:start w:val="1"/>
      <w:numFmt w:val="decimal"/>
      <w:lvlText w:val="%4."/>
      <w:lvlJc w:val="left"/>
      <w:pPr>
        <w:tabs>
          <w:tab w:val="num" w:pos="2880"/>
        </w:tabs>
        <w:ind w:left="2880" w:hanging="360"/>
      </w:pPr>
    </w:lvl>
    <w:lvl w:ilvl="4" w:tplc="726E82FE" w:tentative="1">
      <w:start w:val="1"/>
      <w:numFmt w:val="decimal"/>
      <w:lvlText w:val="%5."/>
      <w:lvlJc w:val="left"/>
      <w:pPr>
        <w:tabs>
          <w:tab w:val="num" w:pos="3600"/>
        </w:tabs>
        <w:ind w:left="3600" w:hanging="360"/>
      </w:pPr>
    </w:lvl>
    <w:lvl w:ilvl="5" w:tplc="AC2E0160" w:tentative="1">
      <w:start w:val="1"/>
      <w:numFmt w:val="decimal"/>
      <w:lvlText w:val="%6."/>
      <w:lvlJc w:val="left"/>
      <w:pPr>
        <w:tabs>
          <w:tab w:val="num" w:pos="4320"/>
        </w:tabs>
        <w:ind w:left="4320" w:hanging="360"/>
      </w:pPr>
    </w:lvl>
    <w:lvl w:ilvl="6" w:tplc="3DB2529A" w:tentative="1">
      <w:start w:val="1"/>
      <w:numFmt w:val="decimal"/>
      <w:lvlText w:val="%7."/>
      <w:lvlJc w:val="left"/>
      <w:pPr>
        <w:tabs>
          <w:tab w:val="num" w:pos="5040"/>
        </w:tabs>
        <w:ind w:left="5040" w:hanging="360"/>
      </w:pPr>
    </w:lvl>
    <w:lvl w:ilvl="7" w:tplc="3AF89362" w:tentative="1">
      <w:start w:val="1"/>
      <w:numFmt w:val="decimal"/>
      <w:lvlText w:val="%8."/>
      <w:lvlJc w:val="left"/>
      <w:pPr>
        <w:tabs>
          <w:tab w:val="num" w:pos="5760"/>
        </w:tabs>
        <w:ind w:left="5760" w:hanging="360"/>
      </w:pPr>
    </w:lvl>
    <w:lvl w:ilvl="8" w:tplc="A48CF870" w:tentative="1">
      <w:start w:val="1"/>
      <w:numFmt w:val="decimal"/>
      <w:lvlText w:val="%9."/>
      <w:lvlJc w:val="left"/>
      <w:pPr>
        <w:tabs>
          <w:tab w:val="num" w:pos="6480"/>
        </w:tabs>
        <w:ind w:left="6480" w:hanging="360"/>
      </w:pPr>
    </w:lvl>
  </w:abstractNum>
  <w:abstractNum w:abstractNumId="4" w15:restartNumberingAfterBreak="0">
    <w:nsid w:val="57DD06C6"/>
    <w:multiLevelType w:val="hybridMultilevel"/>
    <w:tmpl w:val="EFFE7390"/>
    <w:lvl w:ilvl="0" w:tplc="B70CE710">
      <w:start w:val="3"/>
      <w:numFmt w:val="decimal"/>
      <w:lvlText w:val="%1."/>
      <w:lvlJc w:val="left"/>
      <w:pPr>
        <w:tabs>
          <w:tab w:val="num" w:pos="720"/>
        </w:tabs>
        <w:ind w:left="720" w:hanging="360"/>
      </w:pPr>
    </w:lvl>
    <w:lvl w:ilvl="1" w:tplc="DCAAEAE2" w:tentative="1">
      <w:start w:val="1"/>
      <w:numFmt w:val="decimal"/>
      <w:lvlText w:val="%2."/>
      <w:lvlJc w:val="left"/>
      <w:pPr>
        <w:tabs>
          <w:tab w:val="num" w:pos="1440"/>
        </w:tabs>
        <w:ind w:left="1440" w:hanging="360"/>
      </w:pPr>
    </w:lvl>
    <w:lvl w:ilvl="2" w:tplc="679648D6" w:tentative="1">
      <w:start w:val="1"/>
      <w:numFmt w:val="decimal"/>
      <w:lvlText w:val="%3."/>
      <w:lvlJc w:val="left"/>
      <w:pPr>
        <w:tabs>
          <w:tab w:val="num" w:pos="2160"/>
        </w:tabs>
        <w:ind w:left="2160" w:hanging="360"/>
      </w:pPr>
    </w:lvl>
    <w:lvl w:ilvl="3" w:tplc="A1DE6AB6" w:tentative="1">
      <w:start w:val="1"/>
      <w:numFmt w:val="decimal"/>
      <w:lvlText w:val="%4."/>
      <w:lvlJc w:val="left"/>
      <w:pPr>
        <w:tabs>
          <w:tab w:val="num" w:pos="2880"/>
        </w:tabs>
        <w:ind w:left="2880" w:hanging="360"/>
      </w:pPr>
    </w:lvl>
    <w:lvl w:ilvl="4" w:tplc="66100A40" w:tentative="1">
      <w:start w:val="1"/>
      <w:numFmt w:val="decimal"/>
      <w:lvlText w:val="%5."/>
      <w:lvlJc w:val="left"/>
      <w:pPr>
        <w:tabs>
          <w:tab w:val="num" w:pos="3600"/>
        </w:tabs>
        <w:ind w:left="3600" w:hanging="360"/>
      </w:pPr>
    </w:lvl>
    <w:lvl w:ilvl="5" w:tplc="7A2A1634" w:tentative="1">
      <w:start w:val="1"/>
      <w:numFmt w:val="decimal"/>
      <w:lvlText w:val="%6."/>
      <w:lvlJc w:val="left"/>
      <w:pPr>
        <w:tabs>
          <w:tab w:val="num" w:pos="4320"/>
        </w:tabs>
        <w:ind w:left="4320" w:hanging="360"/>
      </w:pPr>
    </w:lvl>
    <w:lvl w:ilvl="6" w:tplc="35345746" w:tentative="1">
      <w:start w:val="1"/>
      <w:numFmt w:val="decimal"/>
      <w:lvlText w:val="%7."/>
      <w:lvlJc w:val="left"/>
      <w:pPr>
        <w:tabs>
          <w:tab w:val="num" w:pos="5040"/>
        </w:tabs>
        <w:ind w:left="5040" w:hanging="360"/>
      </w:pPr>
    </w:lvl>
    <w:lvl w:ilvl="7" w:tplc="7AD6FA1C" w:tentative="1">
      <w:start w:val="1"/>
      <w:numFmt w:val="decimal"/>
      <w:lvlText w:val="%8."/>
      <w:lvlJc w:val="left"/>
      <w:pPr>
        <w:tabs>
          <w:tab w:val="num" w:pos="5760"/>
        </w:tabs>
        <w:ind w:left="5760" w:hanging="360"/>
      </w:pPr>
    </w:lvl>
    <w:lvl w:ilvl="8" w:tplc="968CEE14" w:tentative="1">
      <w:start w:val="1"/>
      <w:numFmt w:val="decimal"/>
      <w:lvlText w:val="%9."/>
      <w:lvlJc w:val="left"/>
      <w:pPr>
        <w:tabs>
          <w:tab w:val="num" w:pos="6480"/>
        </w:tabs>
        <w:ind w:left="6480" w:hanging="360"/>
      </w:pPr>
    </w:lvl>
  </w:abstractNum>
  <w:abstractNum w:abstractNumId="5" w15:restartNumberingAfterBreak="0">
    <w:nsid w:val="5C5D31B8"/>
    <w:multiLevelType w:val="hybridMultilevel"/>
    <w:tmpl w:val="4AEC8C6A"/>
    <w:lvl w:ilvl="0" w:tplc="32AA2D82">
      <w:start w:val="1"/>
      <w:numFmt w:val="bullet"/>
      <w:lvlText w:val="•"/>
      <w:lvlJc w:val="left"/>
      <w:pPr>
        <w:tabs>
          <w:tab w:val="num" w:pos="720"/>
        </w:tabs>
        <w:ind w:left="720" w:hanging="360"/>
      </w:pPr>
      <w:rPr>
        <w:rFonts w:ascii="Arial" w:hAnsi="Arial" w:hint="default"/>
      </w:rPr>
    </w:lvl>
    <w:lvl w:ilvl="1" w:tplc="45CE62C6" w:tentative="1">
      <w:start w:val="1"/>
      <w:numFmt w:val="bullet"/>
      <w:lvlText w:val="•"/>
      <w:lvlJc w:val="left"/>
      <w:pPr>
        <w:tabs>
          <w:tab w:val="num" w:pos="1440"/>
        </w:tabs>
        <w:ind w:left="1440" w:hanging="360"/>
      </w:pPr>
      <w:rPr>
        <w:rFonts w:ascii="Arial" w:hAnsi="Arial" w:hint="default"/>
      </w:rPr>
    </w:lvl>
    <w:lvl w:ilvl="2" w:tplc="AB5C55F6" w:tentative="1">
      <w:start w:val="1"/>
      <w:numFmt w:val="bullet"/>
      <w:lvlText w:val="•"/>
      <w:lvlJc w:val="left"/>
      <w:pPr>
        <w:tabs>
          <w:tab w:val="num" w:pos="2160"/>
        </w:tabs>
        <w:ind w:left="2160" w:hanging="360"/>
      </w:pPr>
      <w:rPr>
        <w:rFonts w:ascii="Arial" w:hAnsi="Arial" w:hint="default"/>
      </w:rPr>
    </w:lvl>
    <w:lvl w:ilvl="3" w:tplc="1402EC74" w:tentative="1">
      <w:start w:val="1"/>
      <w:numFmt w:val="bullet"/>
      <w:lvlText w:val="•"/>
      <w:lvlJc w:val="left"/>
      <w:pPr>
        <w:tabs>
          <w:tab w:val="num" w:pos="2880"/>
        </w:tabs>
        <w:ind w:left="2880" w:hanging="360"/>
      </w:pPr>
      <w:rPr>
        <w:rFonts w:ascii="Arial" w:hAnsi="Arial" w:hint="default"/>
      </w:rPr>
    </w:lvl>
    <w:lvl w:ilvl="4" w:tplc="DE32AFE2" w:tentative="1">
      <w:start w:val="1"/>
      <w:numFmt w:val="bullet"/>
      <w:lvlText w:val="•"/>
      <w:lvlJc w:val="left"/>
      <w:pPr>
        <w:tabs>
          <w:tab w:val="num" w:pos="3600"/>
        </w:tabs>
        <w:ind w:left="3600" w:hanging="360"/>
      </w:pPr>
      <w:rPr>
        <w:rFonts w:ascii="Arial" w:hAnsi="Arial" w:hint="default"/>
      </w:rPr>
    </w:lvl>
    <w:lvl w:ilvl="5" w:tplc="DBE80F3C" w:tentative="1">
      <w:start w:val="1"/>
      <w:numFmt w:val="bullet"/>
      <w:lvlText w:val="•"/>
      <w:lvlJc w:val="left"/>
      <w:pPr>
        <w:tabs>
          <w:tab w:val="num" w:pos="4320"/>
        </w:tabs>
        <w:ind w:left="4320" w:hanging="360"/>
      </w:pPr>
      <w:rPr>
        <w:rFonts w:ascii="Arial" w:hAnsi="Arial" w:hint="default"/>
      </w:rPr>
    </w:lvl>
    <w:lvl w:ilvl="6" w:tplc="F67A26E0" w:tentative="1">
      <w:start w:val="1"/>
      <w:numFmt w:val="bullet"/>
      <w:lvlText w:val="•"/>
      <w:lvlJc w:val="left"/>
      <w:pPr>
        <w:tabs>
          <w:tab w:val="num" w:pos="5040"/>
        </w:tabs>
        <w:ind w:left="5040" w:hanging="360"/>
      </w:pPr>
      <w:rPr>
        <w:rFonts w:ascii="Arial" w:hAnsi="Arial" w:hint="default"/>
      </w:rPr>
    </w:lvl>
    <w:lvl w:ilvl="7" w:tplc="B7F83956" w:tentative="1">
      <w:start w:val="1"/>
      <w:numFmt w:val="bullet"/>
      <w:lvlText w:val="•"/>
      <w:lvlJc w:val="left"/>
      <w:pPr>
        <w:tabs>
          <w:tab w:val="num" w:pos="5760"/>
        </w:tabs>
        <w:ind w:left="5760" w:hanging="360"/>
      </w:pPr>
      <w:rPr>
        <w:rFonts w:ascii="Arial" w:hAnsi="Arial" w:hint="default"/>
      </w:rPr>
    </w:lvl>
    <w:lvl w:ilvl="8" w:tplc="DFA8E13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48D53E5"/>
    <w:multiLevelType w:val="hybridMultilevel"/>
    <w:tmpl w:val="8C22554E"/>
    <w:lvl w:ilvl="0" w:tplc="1BBC3B8A">
      <w:start w:val="5"/>
      <w:numFmt w:val="decimal"/>
      <w:lvlText w:val="%1."/>
      <w:lvlJc w:val="left"/>
      <w:pPr>
        <w:tabs>
          <w:tab w:val="num" w:pos="720"/>
        </w:tabs>
        <w:ind w:left="720" w:hanging="360"/>
      </w:pPr>
    </w:lvl>
    <w:lvl w:ilvl="1" w:tplc="A1801BEE" w:tentative="1">
      <w:start w:val="1"/>
      <w:numFmt w:val="decimal"/>
      <w:lvlText w:val="%2."/>
      <w:lvlJc w:val="left"/>
      <w:pPr>
        <w:tabs>
          <w:tab w:val="num" w:pos="1440"/>
        </w:tabs>
        <w:ind w:left="1440" w:hanging="360"/>
      </w:pPr>
    </w:lvl>
    <w:lvl w:ilvl="2" w:tplc="BB6CA608" w:tentative="1">
      <w:start w:val="1"/>
      <w:numFmt w:val="decimal"/>
      <w:lvlText w:val="%3."/>
      <w:lvlJc w:val="left"/>
      <w:pPr>
        <w:tabs>
          <w:tab w:val="num" w:pos="2160"/>
        </w:tabs>
        <w:ind w:left="2160" w:hanging="360"/>
      </w:pPr>
    </w:lvl>
    <w:lvl w:ilvl="3" w:tplc="1DBE5094" w:tentative="1">
      <w:start w:val="1"/>
      <w:numFmt w:val="decimal"/>
      <w:lvlText w:val="%4."/>
      <w:lvlJc w:val="left"/>
      <w:pPr>
        <w:tabs>
          <w:tab w:val="num" w:pos="2880"/>
        </w:tabs>
        <w:ind w:left="2880" w:hanging="360"/>
      </w:pPr>
    </w:lvl>
    <w:lvl w:ilvl="4" w:tplc="A1D84848" w:tentative="1">
      <w:start w:val="1"/>
      <w:numFmt w:val="decimal"/>
      <w:lvlText w:val="%5."/>
      <w:lvlJc w:val="left"/>
      <w:pPr>
        <w:tabs>
          <w:tab w:val="num" w:pos="3600"/>
        </w:tabs>
        <w:ind w:left="3600" w:hanging="360"/>
      </w:pPr>
    </w:lvl>
    <w:lvl w:ilvl="5" w:tplc="76DC54DC" w:tentative="1">
      <w:start w:val="1"/>
      <w:numFmt w:val="decimal"/>
      <w:lvlText w:val="%6."/>
      <w:lvlJc w:val="left"/>
      <w:pPr>
        <w:tabs>
          <w:tab w:val="num" w:pos="4320"/>
        </w:tabs>
        <w:ind w:left="4320" w:hanging="360"/>
      </w:pPr>
    </w:lvl>
    <w:lvl w:ilvl="6" w:tplc="E0DA9612" w:tentative="1">
      <w:start w:val="1"/>
      <w:numFmt w:val="decimal"/>
      <w:lvlText w:val="%7."/>
      <w:lvlJc w:val="left"/>
      <w:pPr>
        <w:tabs>
          <w:tab w:val="num" w:pos="5040"/>
        </w:tabs>
        <w:ind w:left="5040" w:hanging="360"/>
      </w:pPr>
    </w:lvl>
    <w:lvl w:ilvl="7" w:tplc="9D7AEF50" w:tentative="1">
      <w:start w:val="1"/>
      <w:numFmt w:val="decimal"/>
      <w:lvlText w:val="%8."/>
      <w:lvlJc w:val="left"/>
      <w:pPr>
        <w:tabs>
          <w:tab w:val="num" w:pos="5760"/>
        </w:tabs>
        <w:ind w:left="5760" w:hanging="360"/>
      </w:pPr>
    </w:lvl>
    <w:lvl w:ilvl="8" w:tplc="8D882944" w:tentative="1">
      <w:start w:val="1"/>
      <w:numFmt w:val="decimal"/>
      <w:lvlText w:val="%9."/>
      <w:lvlJc w:val="left"/>
      <w:pPr>
        <w:tabs>
          <w:tab w:val="num" w:pos="6480"/>
        </w:tabs>
        <w:ind w:left="6480" w:hanging="360"/>
      </w:pPr>
    </w:lvl>
  </w:abstractNum>
  <w:abstractNum w:abstractNumId="7" w15:restartNumberingAfterBreak="0">
    <w:nsid w:val="71B57BB3"/>
    <w:multiLevelType w:val="hybridMultilevel"/>
    <w:tmpl w:val="C728D384"/>
    <w:lvl w:ilvl="0" w:tplc="EEE6921E">
      <w:start w:val="6"/>
      <w:numFmt w:val="decimal"/>
      <w:lvlText w:val="%1."/>
      <w:lvlJc w:val="left"/>
      <w:pPr>
        <w:tabs>
          <w:tab w:val="num" w:pos="720"/>
        </w:tabs>
        <w:ind w:left="720" w:hanging="360"/>
      </w:pPr>
    </w:lvl>
    <w:lvl w:ilvl="1" w:tplc="16DA2F02" w:tentative="1">
      <w:start w:val="1"/>
      <w:numFmt w:val="decimal"/>
      <w:lvlText w:val="%2."/>
      <w:lvlJc w:val="left"/>
      <w:pPr>
        <w:tabs>
          <w:tab w:val="num" w:pos="1440"/>
        </w:tabs>
        <w:ind w:left="1440" w:hanging="360"/>
      </w:pPr>
    </w:lvl>
    <w:lvl w:ilvl="2" w:tplc="CF8A7F84" w:tentative="1">
      <w:start w:val="1"/>
      <w:numFmt w:val="decimal"/>
      <w:lvlText w:val="%3."/>
      <w:lvlJc w:val="left"/>
      <w:pPr>
        <w:tabs>
          <w:tab w:val="num" w:pos="2160"/>
        </w:tabs>
        <w:ind w:left="2160" w:hanging="360"/>
      </w:pPr>
    </w:lvl>
    <w:lvl w:ilvl="3" w:tplc="617657F0" w:tentative="1">
      <w:start w:val="1"/>
      <w:numFmt w:val="decimal"/>
      <w:lvlText w:val="%4."/>
      <w:lvlJc w:val="left"/>
      <w:pPr>
        <w:tabs>
          <w:tab w:val="num" w:pos="2880"/>
        </w:tabs>
        <w:ind w:left="2880" w:hanging="360"/>
      </w:pPr>
    </w:lvl>
    <w:lvl w:ilvl="4" w:tplc="F1F856A4" w:tentative="1">
      <w:start w:val="1"/>
      <w:numFmt w:val="decimal"/>
      <w:lvlText w:val="%5."/>
      <w:lvlJc w:val="left"/>
      <w:pPr>
        <w:tabs>
          <w:tab w:val="num" w:pos="3600"/>
        </w:tabs>
        <w:ind w:left="3600" w:hanging="360"/>
      </w:pPr>
    </w:lvl>
    <w:lvl w:ilvl="5" w:tplc="58AC270A" w:tentative="1">
      <w:start w:val="1"/>
      <w:numFmt w:val="decimal"/>
      <w:lvlText w:val="%6."/>
      <w:lvlJc w:val="left"/>
      <w:pPr>
        <w:tabs>
          <w:tab w:val="num" w:pos="4320"/>
        </w:tabs>
        <w:ind w:left="4320" w:hanging="360"/>
      </w:pPr>
    </w:lvl>
    <w:lvl w:ilvl="6" w:tplc="0D92E36E" w:tentative="1">
      <w:start w:val="1"/>
      <w:numFmt w:val="decimal"/>
      <w:lvlText w:val="%7."/>
      <w:lvlJc w:val="left"/>
      <w:pPr>
        <w:tabs>
          <w:tab w:val="num" w:pos="5040"/>
        </w:tabs>
        <w:ind w:left="5040" w:hanging="360"/>
      </w:pPr>
    </w:lvl>
    <w:lvl w:ilvl="7" w:tplc="714E5D52" w:tentative="1">
      <w:start w:val="1"/>
      <w:numFmt w:val="decimal"/>
      <w:lvlText w:val="%8."/>
      <w:lvlJc w:val="left"/>
      <w:pPr>
        <w:tabs>
          <w:tab w:val="num" w:pos="5760"/>
        </w:tabs>
        <w:ind w:left="5760" w:hanging="360"/>
      </w:pPr>
    </w:lvl>
    <w:lvl w:ilvl="8" w:tplc="91F6115E" w:tentative="1">
      <w:start w:val="1"/>
      <w:numFmt w:val="decimal"/>
      <w:lvlText w:val="%9."/>
      <w:lvlJc w:val="left"/>
      <w:pPr>
        <w:tabs>
          <w:tab w:val="num" w:pos="6480"/>
        </w:tabs>
        <w:ind w:left="6480" w:hanging="360"/>
      </w:pPr>
    </w:lvl>
  </w:abstractNum>
  <w:abstractNum w:abstractNumId="8" w15:restartNumberingAfterBreak="0">
    <w:nsid w:val="724F1D2E"/>
    <w:multiLevelType w:val="hybridMultilevel"/>
    <w:tmpl w:val="5B16B0A8"/>
    <w:lvl w:ilvl="0" w:tplc="9A8C51C6">
      <w:start w:val="4"/>
      <w:numFmt w:val="decimal"/>
      <w:lvlText w:val="%1."/>
      <w:lvlJc w:val="left"/>
      <w:pPr>
        <w:tabs>
          <w:tab w:val="num" w:pos="720"/>
        </w:tabs>
        <w:ind w:left="720" w:hanging="360"/>
      </w:pPr>
    </w:lvl>
    <w:lvl w:ilvl="1" w:tplc="9AB6C43E" w:tentative="1">
      <w:start w:val="1"/>
      <w:numFmt w:val="decimal"/>
      <w:lvlText w:val="%2."/>
      <w:lvlJc w:val="left"/>
      <w:pPr>
        <w:tabs>
          <w:tab w:val="num" w:pos="1440"/>
        </w:tabs>
        <w:ind w:left="1440" w:hanging="360"/>
      </w:pPr>
    </w:lvl>
    <w:lvl w:ilvl="2" w:tplc="24B6A5D8" w:tentative="1">
      <w:start w:val="1"/>
      <w:numFmt w:val="decimal"/>
      <w:lvlText w:val="%3."/>
      <w:lvlJc w:val="left"/>
      <w:pPr>
        <w:tabs>
          <w:tab w:val="num" w:pos="2160"/>
        </w:tabs>
        <w:ind w:left="2160" w:hanging="360"/>
      </w:pPr>
    </w:lvl>
    <w:lvl w:ilvl="3" w:tplc="FA4A8342" w:tentative="1">
      <w:start w:val="1"/>
      <w:numFmt w:val="decimal"/>
      <w:lvlText w:val="%4."/>
      <w:lvlJc w:val="left"/>
      <w:pPr>
        <w:tabs>
          <w:tab w:val="num" w:pos="2880"/>
        </w:tabs>
        <w:ind w:left="2880" w:hanging="360"/>
      </w:pPr>
    </w:lvl>
    <w:lvl w:ilvl="4" w:tplc="FCCCBE78" w:tentative="1">
      <w:start w:val="1"/>
      <w:numFmt w:val="decimal"/>
      <w:lvlText w:val="%5."/>
      <w:lvlJc w:val="left"/>
      <w:pPr>
        <w:tabs>
          <w:tab w:val="num" w:pos="3600"/>
        </w:tabs>
        <w:ind w:left="3600" w:hanging="360"/>
      </w:pPr>
    </w:lvl>
    <w:lvl w:ilvl="5" w:tplc="A13E5226" w:tentative="1">
      <w:start w:val="1"/>
      <w:numFmt w:val="decimal"/>
      <w:lvlText w:val="%6."/>
      <w:lvlJc w:val="left"/>
      <w:pPr>
        <w:tabs>
          <w:tab w:val="num" w:pos="4320"/>
        </w:tabs>
        <w:ind w:left="4320" w:hanging="360"/>
      </w:pPr>
    </w:lvl>
    <w:lvl w:ilvl="6" w:tplc="D9624548" w:tentative="1">
      <w:start w:val="1"/>
      <w:numFmt w:val="decimal"/>
      <w:lvlText w:val="%7."/>
      <w:lvlJc w:val="left"/>
      <w:pPr>
        <w:tabs>
          <w:tab w:val="num" w:pos="5040"/>
        </w:tabs>
        <w:ind w:left="5040" w:hanging="360"/>
      </w:pPr>
    </w:lvl>
    <w:lvl w:ilvl="7" w:tplc="4DF2B96A" w:tentative="1">
      <w:start w:val="1"/>
      <w:numFmt w:val="decimal"/>
      <w:lvlText w:val="%8."/>
      <w:lvlJc w:val="left"/>
      <w:pPr>
        <w:tabs>
          <w:tab w:val="num" w:pos="5760"/>
        </w:tabs>
        <w:ind w:left="5760" w:hanging="360"/>
      </w:pPr>
    </w:lvl>
    <w:lvl w:ilvl="8" w:tplc="9A2292BC" w:tentative="1">
      <w:start w:val="1"/>
      <w:numFmt w:val="decimal"/>
      <w:lvlText w:val="%9."/>
      <w:lvlJc w:val="left"/>
      <w:pPr>
        <w:tabs>
          <w:tab w:val="num" w:pos="6480"/>
        </w:tabs>
        <w:ind w:left="6480" w:hanging="360"/>
      </w:pPr>
    </w:lvl>
  </w:abstractNum>
  <w:abstractNum w:abstractNumId="9" w15:restartNumberingAfterBreak="0">
    <w:nsid w:val="7BA238A7"/>
    <w:multiLevelType w:val="hybridMultilevel"/>
    <w:tmpl w:val="5A0C070C"/>
    <w:lvl w:ilvl="0" w:tplc="B6509040">
      <w:start w:val="1"/>
      <w:numFmt w:val="bullet"/>
      <w:lvlText w:val="•"/>
      <w:lvlJc w:val="left"/>
      <w:pPr>
        <w:tabs>
          <w:tab w:val="num" w:pos="720"/>
        </w:tabs>
        <w:ind w:left="720" w:hanging="360"/>
      </w:pPr>
      <w:rPr>
        <w:rFonts w:ascii="Arial" w:hAnsi="Arial" w:hint="default"/>
      </w:rPr>
    </w:lvl>
    <w:lvl w:ilvl="1" w:tplc="54243980" w:tentative="1">
      <w:start w:val="1"/>
      <w:numFmt w:val="bullet"/>
      <w:lvlText w:val="•"/>
      <w:lvlJc w:val="left"/>
      <w:pPr>
        <w:tabs>
          <w:tab w:val="num" w:pos="1440"/>
        </w:tabs>
        <w:ind w:left="1440" w:hanging="360"/>
      </w:pPr>
      <w:rPr>
        <w:rFonts w:ascii="Arial" w:hAnsi="Arial" w:hint="default"/>
      </w:rPr>
    </w:lvl>
    <w:lvl w:ilvl="2" w:tplc="6F2EB57E" w:tentative="1">
      <w:start w:val="1"/>
      <w:numFmt w:val="bullet"/>
      <w:lvlText w:val="•"/>
      <w:lvlJc w:val="left"/>
      <w:pPr>
        <w:tabs>
          <w:tab w:val="num" w:pos="2160"/>
        </w:tabs>
        <w:ind w:left="2160" w:hanging="360"/>
      </w:pPr>
      <w:rPr>
        <w:rFonts w:ascii="Arial" w:hAnsi="Arial" w:hint="default"/>
      </w:rPr>
    </w:lvl>
    <w:lvl w:ilvl="3" w:tplc="5B1CA18C" w:tentative="1">
      <w:start w:val="1"/>
      <w:numFmt w:val="bullet"/>
      <w:lvlText w:val="•"/>
      <w:lvlJc w:val="left"/>
      <w:pPr>
        <w:tabs>
          <w:tab w:val="num" w:pos="2880"/>
        </w:tabs>
        <w:ind w:left="2880" w:hanging="360"/>
      </w:pPr>
      <w:rPr>
        <w:rFonts w:ascii="Arial" w:hAnsi="Arial" w:hint="default"/>
      </w:rPr>
    </w:lvl>
    <w:lvl w:ilvl="4" w:tplc="1338AF6C" w:tentative="1">
      <w:start w:val="1"/>
      <w:numFmt w:val="bullet"/>
      <w:lvlText w:val="•"/>
      <w:lvlJc w:val="left"/>
      <w:pPr>
        <w:tabs>
          <w:tab w:val="num" w:pos="3600"/>
        </w:tabs>
        <w:ind w:left="3600" w:hanging="360"/>
      </w:pPr>
      <w:rPr>
        <w:rFonts w:ascii="Arial" w:hAnsi="Arial" w:hint="default"/>
      </w:rPr>
    </w:lvl>
    <w:lvl w:ilvl="5" w:tplc="2E4A195C" w:tentative="1">
      <w:start w:val="1"/>
      <w:numFmt w:val="bullet"/>
      <w:lvlText w:val="•"/>
      <w:lvlJc w:val="left"/>
      <w:pPr>
        <w:tabs>
          <w:tab w:val="num" w:pos="4320"/>
        </w:tabs>
        <w:ind w:left="4320" w:hanging="360"/>
      </w:pPr>
      <w:rPr>
        <w:rFonts w:ascii="Arial" w:hAnsi="Arial" w:hint="default"/>
      </w:rPr>
    </w:lvl>
    <w:lvl w:ilvl="6" w:tplc="587ABFF4" w:tentative="1">
      <w:start w:val="1"/>
      <w:numFmt w:val="bullet"/>
      <w:lvlText w:val="•"/>
      <w:lvlJc w:val="left"/>
      <w:pPr>
        <w:tabs>
          <w:tab w:val="num" w:pos="5040"/>
        </w:tabs>
        <w:ind w:left="5040" w:hanging="360"/>
      </w:pPr>
      <w:rPr>
        <w:rFonts w:ascii="Arial" w:hAnsi="Arial" w:hint="default"/>
      </w:rPr>
    </w:lvl>
    <w:lvl w:ilvl="7" w:tplc="9CEC7F6C" w:tentative="1">
      <w:start w:val="1"/>
      <w:numFmt w:val="bullet"/>
      <w:lvlText w:val="•"/>
      <w:lvlJc w:val="left"/>
      <w:pPr>
        <w:tabs>
          <w:tab w:val="num" w:pos="5760"/>
        </w:tabs>
        <w:ind w:left="5760" w:hanging="360"/>
      </w:pPr>
      <w:rPr>
        <w:rFonts w:ascii="Arial" w:hAnsi="Arial" w:hint="default"/>
      </w:rPr>
    </w:lvl>
    <w:lvl w:ilvl="8" w:tplc="C846A26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DEE5DAB"/>
    <w:multiLevelType w:val="hybridMultilevel"/>
    <w:tmpl w:val="7C7E5678"/>
    <w:lvl w:ilvl="0" w:tplc="C4428AAC">
      <w:start w:val="1"/>
      <w:numFmt w:val="decimal"/>
      <w:lvlText w:val="%1."/>
      <w:lvlJc w:val="left"/>
      <w:pPr>
        <w:tabs>
          <w:tab w:val="num" w:pos="720"/>
        </w:tabs>
        <w:ind w:left="720" w:hanging="360"/>
      </w:pPr>
    </w:lvl>
    <w:lvl w:ilvl="1" w:tplc="5DFCFB90" w:tentative="1">
      <w:start w:val="1"/>
      <w:numFmt w:val="decimal"/>
      <w:lvlText w:val="%2."/>
      <w:lvlJc w:val="left"/>
      <w:pPr>
        <w:tabs>
          <w:tab w:val="num" w:pos="1440"/>
        </w:tabs>
        <w:ind w:left="1440" w:hanging="360"/>
      </w:pPr>
    </w:lvl>
    <w:lvl w:ilvl="2" w:tplc="63529BAC" w:tentative="1">
      <w:start w:val="1"/>
      <w:numFmt w:val="decimal"/>
      <w:lvlText w:val="%3."/>
      <w:lvlJc w:val="left"/>
      <w:pPr>
        <w:tabs>
          <w:tab w:val="num" w:pos="2160"/>
        </w:tabs>
        <w:ind w:left="2160" w:hanging="360"/>
      </w:pPr>
    </w:lvl>
    <w:lvl w:ilvl="3" w:tplc="BA4C6FB4" w:tentative="1">
      <w:start w:val="1"/>
      <w:numFmt w:val="decimal"/>
      <w:lvlText w:val="%4."/>
      <w:lvlJc w:val="left"/>
      <w:pPr>
        <w:tabs>
          <w:tab w:val="num" w:pos="2880"/>
        </w:tabs>
        <w:ind w:left="2880" w:hanging="360"/>
      </w:pPr>
    </w:lvl>
    <w:lvl w:ilvl="4" w:tplc="EC40F47A" w:tentative="1">
      <w:start w:val="1"/>
      <w:numFmt w:val="decimal"/>
      <w:lvlText w:val="%5."/>
      <w:lvlJc w:val="left"/>
      <w:pPr>
        <w:tabs>
          <w:tab w:val="num" w:pos="3600"/>
        </w:tabs>
        <w:ind w:left="3600" w:hanging="360"/>
      </w:pPr>
    </w:lvl>
    <w:lvl w:ilvl="5" w:tplc="97BEF3B0" w:tentative="1">
      <w:start w:val="1"/>
      <w:numFmt w:val="decimal"/>
      <w:lvlText w:val="%6."/>
      <w:lvlJc w:val="left"/>
      <w:pPr>
        <w:tabs>
          <w:tab w:val="num" w:pos="4320"/>
        </w:tabs>
        <w:ind w:left="4320" w:hanging="360"/>
      </w:pPr>
    </w:lvl>
    <w:lvl w:ilvl="6" w:tplc="60BCA268" w:tentative="1">
      <w:start w:val="1"/>
      <w:numFmt w:val="decimal"/>
      <w:lvlText w:val="%7."/>
      <w:lvlJc w:val="left"/>
      <w:pPr>
        <w:tabs>
          <w:tab w:val="num" w:pos="5040"/>
        </w:tabs>
        <w:ind w:left="5040" w:hanging="360"/>
      </w:pPr>
    </w:lvl>
    <w:lvl w:ilvl="7" w:tplc="03DC7DF8" w:tentative="1">
      <w:start w:val="1"/>
      <w:numFmt w:val="decimal"/>
      <w:lvlText w:val="%8."/>
      <w:lvlJc w:val="left"/>
      <w:pPr>
        <w:tabs>
          <w:tab w:val="num" w:pos="5760"/>
        </w:tabs>
        <w:ind w:left="5760" w:hanging="360"/>
      </w:pPr>
    </w:lvl>
    <w:lvl w:ilvl="8" w:tplc="12C6B334" w:tentative="1">
      <w:start w:val="1"/>
      <w:numFmt w:val="decimal"/>
      <w:lvlText w:val="%9."/>
      <w:lvlJc w:val="left"/>
      <w:pPr>
        <w:tabs>
          <w:tab w:val="num" w:pos="6480"/>
        </w:tabs>
        <w:ind w:left="6480" w:hanging="360"/>
      </w:pPr>
    </w:lvl>
  </w:abstractNum>
  <w:num w:numId="1" w16cid:durableId="1759061799">
    <w:abstractNumId w:val="10"/>
  </w:num>
  <w:num w:numId="2" w16cid:durableId="995764116">
    <w:abstractNumId w:val="1"/>
  </w:num>
  <w:num w:numId="3" w16cid:durableId="302466373">
    <w:abstractNumId w:val="3"/>
  </w:num>
  <w:num w:numId="4" w16cid:durableId="538083247">
    <w:abstractNumId w:val="9"/>
  </w:num>
  <w:num w:numId="5" w16cid:durableId="725958721">
    <w:abstractNumId w:val="4"/>
  </w:num>
  <w:num w:numId="6" w16cid:durableId="1368139787">
    <w:abstractNumId w:val="2"/>
  </w:num>
  <w:num w:numId="7" w16cid:durableId="1948390724">
    <w:abstractNumId w:val="8"/>
  </w:num>
  <w:num w:numId="8" w16cid:durableId="305354404">
    <w:abstractNumId w:val="5"/>
  </w:num>
  <w:num w:numId="9" w16cid:durableId="404768524">
    <w:abstractNumId w:val="6"/>
  </w:num>
  <w:num w:numId="10" w16cid:durableId="1546258902">
    <w:abstractNumId w:val="0"/>
  </w:num>
  <w:num w:numId="11" w16cid:durableId="3734290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EEB"/>
    <w:rsid w:val="0002052C"/>
    <w:rsid w:val="00140557"/>
    <w:rsid w:val="00224861"/>
    <w:rsid w:val="00264088"/>
    <w:rsid w:val="00264A1A"/>
    <w:rsid w:val="002676EF"/>
    <w:rsid w:val="00292A38"/>
    <w:rsid w:val="002D2188"/>
    <w:rsid w:val="00557457"/>
    <w:rsid w:val="006A36EC"/>
    <w:rsid w:val="006F3B50"/>
    <w:rsid w:val="00754C50"/>
    <w:rsid w:val="007C2A69"/>
    <w:rsid w:val="008451D3"/>
    <w:rsid w:val="008A3995"/>
    <w:rsid w:val="00A163BE"/>
    <w:rsid w:val="00A25E5F"/>
    <w:rsid w:val="00BC0EEB"/>
    <w:rsid w:val="00ED61B4"/>
    <w:rsid w:val="00F04415"/>
    <w:rsid w:val="00F732F2"/>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4E9A6"/>
  <w15:chartTrackingRefBased/>
  <w15:docId w15:val="{5FFB1645-2901-4373-AA52-15686E356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457"/>
    <w:pPr>
      <w:widowControl w:val="0"/>
      <w:autoSpaceDE w:val="0"/>
      <w:autoSpaceDN w:val="0"/>
      <w:adjustRightInd w:val="0"/>
      <w:spacing w:after="200" w:line="276" w:lineRule="auto"/>
    </w:pPr>
    <w:rPr>
      <w:rFonts w:ascii="Verdana" w:hAnsi="Verdana" w:cs="Times New Roman"/>
      <w:sz w:val="2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3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5E5F"/>
    <w:rPr>
      <w:color w:val="0563C1" w:themeColor="hyperlink"/>
      <w:u w:val="single"/>
    </w:rPr>
  </w:style>
  <w:style w:type="character" w:styleId="UnresolvedMention">
    <w:name w:val="Unresolved Mention"/>
    <w:basedOn w:val="DefaultParagraphFont"/>
    <w:uiPriority w:val="99"/>
    <w:semiHidden/>
    <w:unhideWhenUsed/>
    <w:rsid w:val="00A25E5F"/>
    <w:rPr>
      <w:color w:val="605E5C"/>
      <w:shd w:val="clear" w:color="auto" w:fill="E1DFDD"/>
    </w:rPr>
  </w:style>
  <w:style w:type="character" w:styleId="CommentReference">
    <w:name w:val="annotation reference"/>
    <w:basedOn w:val="DefaultParagraphFont"/>
    <w:uiPriority w:val="99"/>
    <w:semiHidden/>
    <w:unhideWhenUsed/>
    <w:rsid w:val="002676EF"/>
    <w:rPr>
      <w:sz w:val="16"/>
      <w:szCs w:val="16"/>
    </w:rPr>
  </w:style>
  <w:style w:type="paragraph" w:styleId="CommentText">
    <w:name w:val="annotation text"/>
    <w:basedOn w:val="Normal"/>
    <w:link w:val="CommentTextChar"/>
    <w:uiPriority w:val="99"/>
    <w:unhideWhenUsed/>
    <w:rsid w:val="002676EF"/>
    <w:pPr>
      <w:spacing w:line="240" w:lineRule="auto"/>
    </w:pPr>
    <w:rPr>
      <w:szCs w:val="20"/>
    </w:rPr>
  </w:style>
  <w:style w:type="character" w:customStyle="1" w:styleId="CommentTextChar">
    <w:name w:val="Comment Text Char"/>
    <w:basedOn w:val="DefaultParagraphFont"/>
    <w:link w:val="CommentText"/>
    <w:uiPriority w:val="99"/>
    <w:rsid w:val="002676EF"/>
    <w:rPr>
      <w:rFonts w:ascii="Verdana" w:hAnsi="Verdan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676EF"/>
    <w:rPr>
      <w:b/>
      <w:bCs/>
    </w:rPr>
  </w:style>
  <w:style w:type="character" w:customStyle="1" w:styleId="CommentSubjectChar">
    <w:name w:val="Comment Subject Char"/>
    <w:basedOn w:val="CommentTextChar"/>
    <w:link w:val="CommentSubject"/>
    <w:uiPriority w:val="99"/>
    <w:semiHidden/>
    <w:rsid w:val="002676EF"/>
    <w:rPr>
      <w:rFonts w:ascii="Verdana" w:hAnsi="Verdana" w:cs="Times New Roman"/>
      <w:b/>
      <w:bCs/>
      <w:sz w:val="20"/>
      <w:szCs w:val="20"/>
      <w:lang w:eastAsia="en-GB"/>
    </w:rPr>
  </w:style>
  <w:style w:type="paragraph" w:styleId="Revision">
    <w:name w:val="Revision"/>
    <w:hidden/>
    <w:uiPriority w:val="99"/>
    <w:semiHidden/>
    <w:rsid w:val="00F732F2"/>
    <w:pPr>
      <w:spacing w:after="0" w:line="240" w:lineRule="auto"/>
    </w:pPr>
    <w:rPr>
      <w:rFonts w:ascii="Verdana" w:hAnsi="Verdana" w:cs="Times New Roman"/>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490648">
      <w:bodyDiv w:val="1"/>
      <w:marLeft w:val="0"/>
      <w:marRight w:val="0"/>
      <w:marTop w:val="0"/>
      <w:marBottom w:val="0"/>
      <w:divBdr>
        <w:top w:val="none" w:sz="0" w:space="0" w:color="auto"/>
        <w:left w:val="none" w:sz="0" w:space="0" w:color="auto"/>
        <w:bottom w:val="none" w:sz="0" w:space="0" w:color="auto"/>
        <w:right w:val="none" w:sz="0" w:space="0" w:color="auto"/>
      </w:divBdr>
    </w:div>
    <w:div w:id="311913027">
      <w:bodyDiv w:val="1"/>
      <w:marLeft w:val="0"/>
      <w:marRight w:val="0"/>
      <w:marTop w:val="0"/>
      <w:marBottom w:val="0"/>
      <w:divBdr>
        <w:top w:val="none" w:sz="0" w:space="0" w:color="auto"/>
        <w:left w:val="none" w:sz="0" w:space="0" w:color="auto"/>
        <w:bottom w:val="none" w:sz="0" w:space="0" w:color="auto"/>
        <w:right w:val="none" w:sz="0" w:space="0" w:color="auto"/>
      </w:divBdr>
      <w:divsChild>
        <w:div w:id="242029867">
          <w:marLeft w:val="274"/>
          <w:marRight w:val="0"/>
          <w:marTop w:val="0"/>
          <w:marBottom w:val="0"/>
          <w:divBdr>
            <w:top w:val="none" w:sz="0" w:space="0" w:color="auto"/>
            <w:left w:val="none" w:sz="0" w:space="0" w:color="auto"/>
            <w:bottom w:val="none" w:sz="0" w:space="0" w:color="auto"/>
            <w:right w:val="none" w:sz="0" w:space="0" w:color="auto"/>
          </w:divBdr>
        </w:div>
        <w:div w:id="356929361">
          <w:marLeft w:val="274"/>
          <w:marRight w:val="0"/>
          <w:marTop w:val="0"/>
          <w:marBottom w:val="0"/>
          <w:divBdr>
            <w:top w:val="none" w:sz="0" w:space="0" w:color="auto"/>
            <w:left w:val="none" w:sz="0" w:space="0" w:color="auto"/>
            <w:bottom w:val="none" w:sz="0" w:space="0" w:color="auto"/>
            <w:right w:val="none" w:sz="0" w:space="0" w:color="auto"/>
          </w:divBdr>
        </w:div>
        <w:div w:id="1596750007">
          <w:marLeft w:val="274"/>
          <w:marRight w:val="0"/>
          <w:marTop w:val="0"/>
          <w:marBottom w:val="0"/>
          <w:divBdr>
            <w:top w:val="none" w:sz="0" w:space="0" w:color="auto"/>
            <w:left w:val="none" w:sz="0" w:space="0" w:color="auto"/>
            <w:bottom w:val="none" w:sz="0" w:space="0" w:color="auto"/>
            <w:right w:val="none" w:sz="0" w:space="0" w:color="auto"/>
          </w:divBdr>
        </w:div>
        <w:div w:id="424309397">
          <w:marLeft w:val="1166"/>
          <w:marRight w:val="0"/>
          <w:marTop w:val="0"/>
          <w:marBottom w:val="0"/>
          <w:divBdr>
            <w:top w:val="none" w:sz="0" w:space="0" w:color="auto"/>
            <w:left w:val="none" w:sz="0" w:space="0" w:color="auto"/>
            <w:bottom w:val="none" w:sz="0" w:space="0" w:color="auto"/>
            <w:right w:val="none" w:sz="0" w:space="0" w:color="auto"/>
          </w:divBdr>
        </w:div>
        <w:div w:id="548807647">
          <w:marLeft w:val="1166"/>
          <w:marRight w:val="0"/>
          <w:marTop w:val="0"/>
          <w:marBottom w:val="0"/>
          <w:divBdr>
            <w:top w:val="none" w:sz="0" w:space="0" w:color="auto"/>
            <w:left w:val="none" w:sz="0" w:space="0" w:color="auto"/>
            <w:bottom w:val="none" w:sz="0" w:space="0" w:color="auto"/>
            <w:right w:val="none" w:sz="0" w:space="0" w:color="auto"/>
          </w:divBdr>
        </w:div>
        <w:div w:id="2019771042">
          <w:marLeft w:val="1166"/>
          <w:marRight w:val="0"/>
          <w:marTop w:val="0"/>
          <w:marBottom w:val="0"/>
          <w:divBdr>
            <w:top w:val="none" w:sz="0" w:space="0" w:color="auto"/>
            <w:left w:val="none" w:sz="0" w:space="0" w:color="auto"/>
            <w:bottom w:val="none" w:sz="0" w:space="0" w:color="auto"/>
            <w:right w:val="none" w:sz="0" w:space="0" w:color="auto"/>
          </w:divBdr>
        </w:div>
        <w:div w:id="795029813">
          <w:marLeft w:val="274"/>
          <w:marRight w:val="0"/>
          <w:marTop w:val="0"/>
          <w:marBottom w:val="0"/>
          <w:divBdr>
            <w:top w:val="none" w:sz="0" w:space="0" w:color="auto"/>
            <w:left w:val="none" w:sz="0" w:space="0" w:color="auto"/>
            <w:bottom w:val="none" w:sz="0" w:space="0" w:color="auto"/>
            <w:right w:val="none" w:sz="0" w:space="0" w:color="auto"/>
          </w:divBdr>
        </w:div>
        <w:div w:id="998384764">
          <w:marLeft w:val="274"/>
          <w:marRight w:val="0"/>
          <w:marTop w:val="0"/>
          <w:marBottom w:val="0"/>
          <w:divBdr>
            <w:top w:val="none" w:sz="0" w:space="0" w:color="auto"/>
            <w:left w:val="none" w:sz="0" w:space="0" w:color="auto"/>
            <w:bottom w:val="none" w:sz="0" w:space="0" w:color="auto"/>
            <w:right w:val="none" w:sz="0" w:space="0" w:color="auto"/>
          </w:divBdr>
        </w:div>
        <w:div w:id="613050853">
          <w:marLeft w:val="274"/>
          <w:marRight w:val="0"/>
          <w:marTop w:val="0"/>
          <w:marBottom w:val="0"/>
          <w:divBdr>
            <w:top w:val="none" w:sz="0" w:space="0" w:color="auto"/>
            <w:left w:val="none" w:sz="0" w:space="0" w:color="auto"/>
            <w:bottom w:val="none" w:sz="0" w:space="0" w:color="auto"/>
            <w:right w:val="none" w:sz="0" w:space="0" w:color="auto"/>
          </w:divBdr>
        </w:div>
        <w:div w:id="717053662">
          <w:marLeft w:val="274"/>
          <w:marRight w:val="0"/>
          <w:marTop w:val="0"/>
          <w:marBottom w:val="0"/>
          <w:divBdr>
            <w:top w:val="none" w:sz="0" w:space="0" w:color="auto"/>
            <w:left w:val="none" w:sz="0" w:space="0" w:color="auto"/>
            <w:bottom w:val="none" w:sz="0" w:space="0" w:color="auto"/>
            <w:right w:val="none" w:sz="0" w:space="0" w:color="auto"/>
          </w:divBdr>
        </w:div>
        <w:div w:id="1663387129">
          <w:marLeft w:val="274"/>
          <w:marRight w:val="0"/>
          <w:marTop w:val="0"/>
          <w:marBottom w:val="0"/>
          <w:divBdr>
            <w:top w:val="none" w:sz="0" w:space="0" w:color="auto"/>
            <w:left w:val="none" w:sz="0" w:space="0" w:color="auto"/>
            <w:bottom w:val="none" w:sz="0" w:space="0" w:color="auto"/>
            <w:right w:val="none" w:sz="0" w:space="0" w:color="auto"/>
          </w:divBdr>
        </w:div>
        <w:div w:id="632443495">
          <w:marLeft w:val="274"/>
          <w:marRight w:val="0"/>
          <w:marTop w:val="0"/>
          <w:marBottom w:val="0"/>
          <w:divBdr>
            <w:top w:val="none" w:sz="0" w:space="0" w:color="auto"/>
            <w:left w:val="none" w:sz="0" w:space="0" w:color="auto"/>
            <w:bottom w:val="none" w:sz="0" w:space="0" w:color="auto"/>
            <w:right w:val="none" w:sz="0" w:space="0" w:color="auto"/>
          </w:divBdr>
        </w:div>
        <w:div w:id="1754425257">
          <w:marLeft w:val="274"/>
          <w:marRight w:val="0"/>
          <w:marTop w:val="0"/>
          <w:marBottom w:val="0"/>
          <w:divBdr>
            <w:top w:val="none" w:sz="0" w:space="0" w:color="auto"/>
            <w:left w:val="none" w:sz="0" w:space="0" w:color="auto"/>
            <w:bottom w:val="none" w:sz="0" w:space="0" w:color="auto"/>
            <w:right w:val="none" w:sz="0" w:space="0" w:color="auto"/>
          </w:divBdr>
        </w:div>
        <w:div w:id="2017951438">
          <w:marLeft w:val="274"/>
          <w:marRight w:val="0"/>
          <w:marTop w:val="0"/>
          <w:marBottom w:val="0"/>
          <w:divBdr>
            <w:top w:val="none" w:sz="0" w:space="0" w:color="auto"/>
            <w:left w:val="none" w:sz="0" w:space="0" w:color="auto"/>
            <w:bottom w:val="none" w:sz="0" w:space="0" w:color="auto"/>
            <w:right w:val="none" w:sz="0" w:space="0" w:color="auto"/>
          </w:divBdr>
        </w:div>
        <w:div w:id="10498254">
          <w:marLeft w:val="274"/>
          <w:marRight w:val="0"/>
          <w:marTop w:val="0"/>
          <w:marBottom w:val="0"/>
          <w:divBdr>
            <w:top w:val="none" w:sz="0" w:space="0" w:color="auto"/>
            <w:left w:val="none" w:sz="0" w:space="0" w:color="auto"/>
            <w:bottom w:val="none" w:sz="0" w:space="0" w:color="auto"/>
            <w:right w:val="none" w:sz="0" w:space="0" w:color="auto"/>
          </w:divBdr>
        </w:div>
        <w:div w:id="225920480">
          <w:marLeft w:val="274"/>
          <w:marRight w:val="0"/>
          <w:marTop w:val="0"/>
          <w:marBottom w:val="0"/>
          <w:divBdr>
            <w:top w:val="none" w:sz="0" w:space="0" w:color="auto"/>
            <w:left w:val="none" w:sz="0" w:space="0" w:color="auto"/>
            <w:bottom w:val="none" w:sz="0" w:space="0" w:color="auto"/>
            <w:right w:val="none" w:sz="0" w:space="0" w:color="auto"/>
          </w:divBdr>
        </w:div>
        <w:div w:id="738944951">
          <w:marLeft w:val="274"/>
          <w:marRight w:val="0"/>
          <w:marTop w:val="0"/>
          <w:marBottom w:val="0"/>
          <w:divBdr>
            <w:top w:val="none" w:sz="0" w:space="0" w:color="auto"/>
            <w:left w:val="none" w:sz="0" w:space="0" w:color="auto"/>
            <w:bottom w:val="none" w:sz="0" w:space="0" w:color="auto"/>
            <w:right w:val="none" w:sz="0" w:space="0" w:color="auto"/>
          </w:divBdr>
        </w:div>
      </w:divsChild>
    </w:div>
    <w:div w:id="501435237">
      <w:bodyDiv w:val="1"/>
      <w:marLeft w:val="0"/>
      <w:marRight w:val="0"/>
      <w:marTop w:val="0"/>
      <w:marBottom w:val="0"/>
      <w:divBdr>
        <w:top w:val="none" w:sz="0" w:space="0" w:color="auto"/>
        <w:left w:val="none" w:sz="0" w:space="0" w:color="auto"/>
        <w:bottom w:val="none" w:sz="0" w:space="0" w:color="auto"/>
        <w:right w:val="none" w:sz="0" w:space="0" w:color="auto"/>
      </w:divBdr>
    </w:div>
    <w:div w:id="1615752806">
      <w:bodyDiv w:val="1"/>
      <w:marLeft w:val="0"/>
      <w:marRight w:val="0"/>
      <w:marTop w:val="0"/>
      <w:marBottom w:val="0"/>
      <w:divBdr>
        <w:top w:val="none" w:sz="0" w:space="0" w:color="auto"/>
        <w:left w:val="none" w:sz="0" w:space="0" w:color="auto"/>
        <w:bottom w:val="none" w:sz="0" w:space="0" w:color="auto"/>
        <w:right w:val="none" w:sz="0" w:space="0" w:color="auto"/>
      </w:divBdr>
    </w:div>
    <w:div w:id="212646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mo.int/publication-series/state-of-global-climat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mo.int/publication-series/state-of-climate-asia" TargetMode="Externa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2DF21709C35D41B9B2603C534B5975" ma:contentTypeVersion="24" ma:contentTypeDescription="Create a new document." ma:contentTypeScope="" ma:versionID="1a6a9a79cc60b19bbdcc94ba6ad28bb3">
  <xsd:schema xmlns:xsd="http://www.w3.org/2001/XMLSchema" xmlns:xs="http://www.w3.org/2001/XMLSchema" xmlns:p="http://schemas.microsoft.com/office/2006/metadata/properties" xmlns:ns2="8e4e50e9-3256-4ca1-bfa1-e76575fb41a3" xmlns:ns3="70fef31c-8a19-437b-ac68-a32e636be2a7" targetNamespace="http://schemas.microsoft.com/office/2006/metadata/properties" ma:root="true" ma:fieldsID="ab7a34ba820f8b3e9ee1878f4f5c87da" ns2:_="" ns3:_="">
    <xsd:import namespace="8e4e50e9-3256-4ca1-bfa1-e76575fb41a3"/>
    <xsd:import namespace="70fef31c-8a19-437b-ac68-a32e636be2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og_x0020_created_x0020_on" minOccurs="0"/>
                <xsd:element ref="ns2:Status" minOccurs="0"/>
                <xsd:element ref="ns2:Due_x0020_Date" minOccurs="0"/>
                <xsd:element ref="ns2:Notes" minOccurs="0"/>
                <xsd:element ref="ns2:lcf76f155ced4ddcb4097134ff3c332f"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e50e9-3256-4ca1-bfa1-e76575fb41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og_x0020_created_x0020_on" ma:index="21" nillable="true" ma:displayName="Log created on" ma:description="Log creation date" ma:format="DateTime" ma:internalName="Log_x0020_created_x0020_on">
      <xsd:simpleType>
        <xsd:restriction base="dms:DateTime"/>
      </xsd:simpleType>
    </xsd:element>
    <xsd:element name="Status" ma:index="22" nillable="true" ma:displayName="Status" ma:format="Dropdown" ma:internalName="Status">
      <xsd:simpleType>
        <xsd:union memberTypes="dms:Text">
          <xsd:simpleType>
            <xsd:restriction base="dms:Choice">
              <xsd:enumeration value="Completed"/>
              <xsd:enumeration value="Pending"/>
              <xsd:enumeration value="Processing"/>
              <xsd:enumeration value="For review"/>
              <xsd:enumeration value="For approval"/>
            </xsd:restriction>
          </xsd:simpleType>
        </xsd:union>
      </xsd:simpleType>
    </xsd:element>
    <xsd:element name="Due_x0020_Date" ma:index="23" nillable="true" ma:displayName="Due Date" ma:format="DateOnly" ma:internalName="Due_x0020_Date">
      <xsd:simpleType>
        <xsd:restriction base="dms:DateTime"/>
      </xsd:simpleType>
    </xsd:element>
    <xsd:element name="Notes" ma:index="24" nillable="true" ma:displayName="Notes" ma:format="Dropdown" ma:internalName="Notes">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Sign-off status" ma:internalName="Sign_x002d_off_x0020_status">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fef31c-8a19-437b-ac68-a32e636be2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 xmlns="8e4e50e9-3256-4ca1-bfa1-e76575fb41a3" xsi:nil="true"/>
    <Due_x0020_Date xmlns="8e4e50e9-3256-4ca1-bfa1-e76575fb41a3" xsi:nil="true"/>
    <Status xmlns="8e4e50e9-3256-4ca1-bfa1-e76575fb41a3" xsi:nil="true"/>
    <lcf76f155ced4ddcb4097134ff3c332f xmlns="8e4e50e9-3256-4ca1-bfa1-e76575fb41a3">
      <Terms xmlns="http://schemas.microsoft.com/office/infopath/2007/PartnerControls"/>
    </lcf76f155ced4ddcb4097134ff3c332f>
    <_Flow_SignoffStatus xmlns="8e4e50e9-3256-4ca1-bfa1-e76575fb41a3" xsi:nil="true"/>
    <Log_x0020_created_x0020_on xmlns="8e4e50e9-3256-4ca1-bfa1-e76575fb41a3" xsi:nil="true"/>
  </documentManagement>
</p:properties>
</file>

<file path=customXml/itemProps1.xml><?xml version="1.0" encoding="utf-8"?>
<ds:datastoreItem xmlns:ds="http://schemas.openxmlformats.org/officeDocument/2006/customXml" ds:itemID="{6B6D4FEC-295A-47E3-8934-FF724C461EC4}">
  <ds:schemaRefs>
    <ds:schemaRef ds:uri="http://schemas.microsoft.com/sharepoint/v3/contenttype/forms"/>
  </ds:schemaRefs>
</ds:datastoreItem>
</file>

<file path=customXml/itemProps2.xml><?xml version="1.0" encoding="utf-8"?>
<ds:datastoreItem xmlns:ds="http://schemas.openxmlformats.org/officeDocument/2006/customXml" ds:itemID="{48B870B8-8D27-4833-8079-74457D38DCC7}"/>
</file>

<file path=customXml/itemProps3.xml><?xml version="1.0" encoding="utf-8"?>
<ds:datastoreItem xmlns:ds="http://schemas.openxmlformats.org/officeDocument/2006/customXml" ds:itemID="{8289C899-E867-4B7E-B8FC-B53AFBC64EA3}">
  <ds:schemaRefs>
    <ds:schemaRef ds:uri="http://schemas.microsoft.com/office/2006/metadata/properties"/>
    <ds:schemaRef ds:uri="http://schemas.microsoft.com/office/infopath/2007/PartnerControls"/>
    <ds:schemaRef ds:uri="a02709a4-89f1-4976-a2a3-19768500405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Jochen Luther</dc:creator>
  <cp:keywords/>
  <dc:description/>
  <cp:lastModifiedBy>Madina Tlenchiyeva</cp:lastModifiedBy>
  <cp:revision>2</cp:revision>
  <dcterms:created xsi:type="dcterms:W3CDTF">2024-04-05T04:50:00Z</dcterms:created>
  <dcterms:modified xsi:type="dcterms:W3CDTF">2024-04-05T04:50:00Z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0x010100452DF21709C35D41B9B2603C534B5975</vt:lpwstr>
  </property>
</Properties>
</file>